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85B" w:rsidRDefault="00A1385B" w:rsidP="009009F7">
      <w:pPr>
        <w:pStyle w:val="Titolo1"/>
        <w:numPr>
          <w:ilvl w:val="0"/>
          <w:numId w:val="0"/>
        </w:numPr>
        <w:spacing w:line="360" w:lineRule="auto"/>
        <w:ind w:left="432" w:hanging="432"/>
      </w:pPr>
      <w:bookmarkStart w:id="0" w:name="_Toc513451578"/>
    </w:p>
    <w:p w:rsidR="002E1AA7" w:rsidRDefault="002E1AA7" w:rsidP="009009F7">
      <w:pPr>
        <w:spacing w:line="360" w:lineRule="auto"/>
        <w:jc w:val="right"/>
      </w:pPr>
      <w:r>
        <w:rPr>
          <w:noProof/>
          <w:lang w:eastAsia="it-IT"/>
        </w:rPr>
        <w:drawing>
          <wp:anchor distT="0" distB="0" distL="114300" distR="114300" simplePos="0" relativeHeight="251660288" behindDoc="0" locked="0" layoutInCell="1" allowOverlap="1">
            <wp:simplePos x="0" y="0"/>
            <wp:positionH relativeFrom="column">
              <wp:posOffset>2498090</wp:posOffset>
            </wp:positionH>
            <wp:positionV relativeFrom="paragraph">
              <wp:posOffset>20320</wp:posOffset>
            </wp:positionV>
            <wp:extent cx="1000125" cy="1007745"/>
            <wp:effectExtent l="19050" t="0" r="9525" b="0"/>
            <wp:wrapNone/>
            <wp:docPr id="43" name="Immagine 43"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circolare_SCU"/>
                    <pic:cNvPicPr>
                      <a:picLocks noChangeAspect="1" noChangeArrowheads="1"/>
                    </pic:cNvPicPr>
                  </pic:nvPicPr>
                  <pic:blipFill>
                    <a:blip r:embed="rId8" cstate="print"/>
                    <a:srcRect/>
                    <a:stretch>
                      <a:fillRect/>
                    </a:stretch>
                  </pic:blipFill>
                  <pic:spPr bwMode="auto">
                    <a:xfrm>
                      <a:off x="0" y="0"/>
                      <a:ext cx="1000125" cy="1007745"/>
                    </a:xfrm>
                    <a:prstGeom prst="rect">
                      <a:avLst/>
                    </a:prstGeom>
                    <a:noFill/>
                  </pic:spPr>
                </pic:pic>
              </a:graphicData>
            </a:graphic>
          </wp:anchor>
        </w:drawing>
      </w:r>
    </w:p>
    <w:p w:rsidR="002E1AA7" w:rsidRDefault="002E1AA7" w:rsidP="009009F7">
      <w:pPr>
        <w:tabs>
          <w:tab w:val="left" w:pos="7088"/>
        </w:tabs>
        <w:autoSpaceDE w:val="0"/>
        <w:spacing w:line="360" w:lineRule="auto"/>
      </w:pPr>
      <w:r>
        <w:tab/>
      </w:r>
      <w:r w:rsidRPr="0074406C">
        <w:rPr>
          <w:b/>
          <w:i/>
        </w:rPr>
        <w:t>Allegato A</w:t>
      </w:r>
      <w:r w:rsidRPr="00E00A86">
        <w:rPr>
          <w:b/>
          <w:sz w:val="20"/>
          <w:szCs w:val="20"/>
        </w:rPr>
        <w:t xml:space="preserve"> </w:t>
      </w:r>
      <w:r>
        <w:rPr>
          <w:b/>
          <w:sz w:val="20"/>
          <w:szCs w:val="20"/>
        </w:rPr>
        <w:t>(</w:t>
      </w:r>
      <w:r w:rsidRPr="00E00A86">
        <w:rPr>
          <w:b/>
          <w:sz w:val="20"/>
          <w:szCs w:val="20"/>
        </w:rPr>
        <w:t>ITALIA</w:t>
      </w:r>
      <w:r>
        <w:rPr>
          <w:b/>
          <w:sz w:val="20"/>
          <w:szCs w:val="20"/>
        </w:rPr>
        <w:t>)</w:t>
      </w:r>
    </w:p>
    <w:p w:rsidR="002E1AA7" w:rsidRPr="0074406C" w:rsidRDefault="002E1AA7" w:rsidP="009009F7">
      <w:pPr>
        <w:tabs>
          <w:tab w:val="left" w:pos="316"/>
        </w:tabs>
        <w:autoSpaceDE w:val="0"/>
        <w:spacing w:line="360" w:lineRule="auto"/>
        <w:rPr>
          <w:b/>
          <w:i/>
        </w:rPr>
      </w:pPr>
    </w:p>
    <w:p w:rsidR="002E1AA7" w:rsidRDefault="002E1AA7" w:rsidP="009009F7">
      <w:pPr>
        <w:autoSpaceDE w:val="0"/>
        <w:spacing w:line="360" w:lineRule="auto"/>
        <w:jc w:val="center"/>
        <w:rPr>
          <w:b/>
        </w:rPr>
      </w:pPr>
    </w:p>
    <w:p w:rsidR="002E1AA7" w:rsidRDefault="002E1AA7" w:rsidP="009009F7">
      <w:pPr>
        <w:autoSpaceDE w:val="0"/>
        <w:spacing w:line="360" w:lineRule="auto"/>
        <w:jc w:val="center"/>
        <w:rPr>
          <w:b/>
        </w:rPr>
      </w:pPr>
    </w:p>
    <w:p w:rsidR="002E1AA7" w:rsidRDefault="002E1AA7" w:rsidP="009009F7">
      <w:pPr>
        <w:autoSpaceDE w:val="0"/>
        <w:spacing w:line="360" w:lineRule="auto"/>
        <w:jc w:val="center"/>
        <w:rPr>
          <w:b/>
        </w:rPr>
      </w:pPr>
    </w:p>
    <w:p w:rsidR="002E1AA7" w:rsidRDefault="002E1AA7" w:rsidP="009009F7">
      <w:pPr>
        <w:autoSpaceDE w:val="0"/>
        <w:spacing w:line="360" w:lineRule="auto"/>
        <w:jc w:val="center"/>
        <w:rPr>
          <w:b/>
        </w:rPr>
      </w:pPr>
    </w:p>
    <w:p w:rsidR="002E1AA7" w:rsidRDefault="002E1AA7" w:rsidP="009009F7">
      <w:pPr>
        <w:autoSpaceDE w:val="0"/>
        <w:spacing w:line="360" w:lineRule="auto"/>
        <w:jc w:val="center"/>
        <w:rPr>
          <w:b/>
          <w:sz w:val="20"/>
          <w:szCs w:val="20"/>
        </w:rPr>
      </w:pPr>
    </w:p>
    <w:p w:rsidR="002E1AA7" w:rsidRPr="002E1AA7" w:rsidRDefault="002E1AA7" w:rsidP="009009F7">
      <w:pPr>
        <w:autoSpaceDE w:val="0"/>
        <w:spacing w:line="360" w:lineRule="auto"/>
        <w:jc w:val="center"/>
        <w:rPr>
          <w:b/>
          <w:sz w:val="24"/>
          <w:szCs w:val="24"/>
        </w:rPr>
      </w:pPr>
      <w:r w:rsidRPr="002E1AA7">
        <w:rPr>
          <w:b/>
          <w:sz w:val="24"/>
          <w:szCs w:val="24"/>
        </w:rPr>
        <w:t xml:space="preserve">SCHEDA ELEMENTI ESSENZIALI DEL PROGETTO </w:t>
      </w:r>
    </w:p>
    <w:bookmarkEnd w:id="0"/>
    <w:p w:rsidR="00121817" w:rsidRPr="009C3280" w:rsidRDefault="00121817" w:rsidP="009009F7">
      <w:pPr>
        <w:pStyle w:val="Paragrafoelenco"/>
        <w:tabs>
          <w:tab w:val="left" w:pos="426"/>
        </w:tabs>
        <w:spacing w:before="225" w:line="360" w:lineRule="auto"/>
        <w:ind w:left="426" w:right="483"/>
        <w:rPr>
          <w:rFonts w:ascii="Times New Roman" w:eastAsia="Times New Roman" w:hAnsi="Times New Roman" w:cs="Times New Roman"/>
          <w:i/>
          <w:sz w:val="20"/>
          <w:szCs w:val="20"/>
        </w:rPr>
      </w:pPr>
    </w:p>
    <w:p w:rsidR="00121817" w:rsidRPr="002E1AA7" w:rsidRDefault="002E1AA7" w:rsidP="009009F7">
      <w:pPr>
        <w:pStyle w:val="Paragrafoelenco"/>
        <w:tabs>
          <w:tab w:val="left" w:pos="426"/>
        </w:tabs>
        <w:spacing w:before="225" w:line="360" w:lineRule="auto"/>
        <w:ind w:left="821" w:right="483"/>
        <w:rPr>
          <w:rFonts w:ascii="Times New Roman" w:eastAsia="Times New Roman" w:hAnsi="Times New Roman" w:cs="Times New Roman"/>
          <w:b/>
          <w:sz w:val="24"/>
          <w:szCs w:val="24"/>
        </w:rPr>
      </w:pPr>
      <w:r w:rsidRPr="002E1AA7">
        <w:rPr>
          <w:rFonts w:ascii="Times New Roman"/>
          <w:b/>
          <w:sz w:val="24"/>
        </w:rPr>
        <w:t>TITOLO DEL PROGETTO</w:t>
      </w:r>
    </w:p>
    <w:p w:rsidR="00121817" w:rsidRPr="009C3280" w:rsidRDefault="00121817" w:rsidP="009009F7">
      <w:pPr>
        <w:spacing w:before="2" w:line="360" w:lineRule="auto"/>
        <w:rPr>
          <w:rFonts w:ascii="Times New Roman" w:eastAsia="Times New Roman" w:hAnsi="Times New Roman" w:cs="Times New Roman"/>
          <w:i/>
          <w:sz w:val="8"/>
          <w:szCs w:val="8"/>
        </w:rPr>
      </w:pPr>
    </w:p>
    <w:p w:rsidR="00121817" w:rsidRPr="009C3280" w:rsidRDefault="00BD4152" w:rsidP="009009F7">
      <w:pPr>
        <w:spacing w:line="360" w:lineRule="auto"/>
        <w:ind w:left="426"/>
        <w:rPr>
          <w:rFonts w:ascii="Times New Roman" w:eastAsia="Times New Roman" w:hAnsi="Times New Roman" w:cs="Times New Roman"/>
          <w:noProof/>
          <w:position w:val="-6"/>
          <w:sz w:val="20"/>
          <w:szCs w:val="20"/>
          <w:lang w:eastAsia="it-IT"/>
        </w:rPr>
      </w:pPr>
      <w:r>
        <w:rPr>
          <w:rFonts w:ascii="Times New Roman" w:eastAsia="Times New Roman" w:hAnsi="Times New Roman" w:cs="Times New Roman"/>
          <w:noProof/>
          <w:position w:val="-6"/>
          <w:sz w:val="20"/>
          <w:szCs w:val="20"/>
          <w:lang w:eastAsia="it-IT"/>
        </w:rPr>
      </w:r>
      <w:r w:rsidR="009009F7">
        <w:rPr>
          <w:rFonts w:ascii="Times New Roman" w:eastAsia="Times New Roman" w:hAnsi="Times New Roman" w:cs="Times New Roman"/>
          <w:noProof/>
          <w:position w:val="-6"/>
          <w:sz w:val="20"/>
          <w:szCs w:val="20"/>
          <w:lang w:eastAsia="it-IT"/>
        </w:rPr>
        <w:pict>
          <v:shapetype id="_x0000_t202" coordsize="21600,21600" o:spt="202" path="m,l,21600r21600,l21600,xe">
            <v:stroke joinstyle="miter"/>
            <v:path gradientshapeok="t" o:connecttype="rect"/>
          </v:shapetype>
          <v:shape id="Text Box 13" o:spid="_x0000_s1034" type="#_x0000_t202" style="width:433.5pt;height:22.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">
            <v:textbox style="mso-fit-shape-to-text:t">
              <w:txbxContent>
                <w:p w:rsidR="00002F28" w:rsidRDefault="003F69C1" w:rsidP="00002F28">
                  <w:r>
                    <w:rPr>
                      <w:b/>
                      <w:sz w:val="24"/>
                      <w:szCs w:val="24"/>
                    </w:rPr>
                    <w:t xml:space="preserve"> </w:t>
                  </w:r>
                  <w:r w:rsidR="00002F28">
                    <w:t>EducAzioni</w:t>
                  </w:r>
                </w:p>
                <w:p w:rsidR="00321827" w:rsidRPr="002E1AA7" w:rsidRDefault="00321827" w:rsidP="00121817">
                  <w:pPr>
                    <w:rPr>
                      <w:b/>
                      <w:sz w:val="24"/>
                      <w:szCs w:val="24"/>
                    </w:rPr>
                  </w:pPr>
                </w:p>
              </w:txbxContent>
            </v:textbox>
            <w10:wrap type="none"/>
            <w10:anchorlock/>
          </v:shape>
        </w:pict>
      </w:r>
    </w:p>
    <w:p w:rsidR="00121817" w:rsidRPr="009C3280" w:rsidRDefault="00121817" w:rsidP="009009F7">
      <w:pPr>
        <w:spacing w:line="360" w:lineRule="auto"/>
        <w:ind w:left="426"/>
        <w:rPr>
          <w:rFonts w:ascii="Times New Roman" w:eastAsia="Times New Roman" w:hAnsi="Times New Roman" w:cs="Times New Roman"/>
          <w:noProof/>
          <w:position w:val="-6"/>
          <w:sz w:val="20"/>
          <w:szCs w:val="20"/>
          <w:lang w:eastAsia="it-IT"/>
        </w:rPr>
      </w:pPr>
    </w:p>
    <w:p w:rsidR="00121817" w:rsidRPr="002E1AA7" w:rsidRDefault="002E1AA7" w:rsidP="009009F7">
      <w:pPr>
        <w:pStyle w:val="Paragrafoelenco"/>
        <w:numPr>
          <w:ilvl w:val="3"/>
          <w:numId w:val="1"/>
        </w:numPr>
        <w:tabs>
          <w:tab w:val="left" w:pos="426"/>
          <w:tab w:val="left" w:pos="822"/>
        </w:tabs>
        <w:spacing w:before="69" w:line="360" w:lineRule="auto"/>
        <w:ind w:left="426" w:right="483" w:hanging="821"/>
        <w:rPr>
          <w:rFonts w:ascii="Times New Roman" w:eastAsia="Times New Roman" w:hAnsi="Times New Roman" w:cs="Times New Roman"/>
          <w:b/>
          <w:sz w:val="20"/>
          <w:szCs w:val="20"/>
        </w:rPr>
      </w:pPr>
      <w:r w:rsidRPr="002E1AA7">
        <w:rPr>
          <w:rFonts w:ascii="Times New Roman"/>
          <w:b/>
          <w:sz w:val="24"/>
        </w:rPr>
        <w:t xml:space="preserve">SETTORE ED AREA DI INTERVENTO </w:t>
      </w:r>
      <w:r w:rsidR="00BD4152">
        <w:rPr>
          <w:rFonts w:ascii="Times New Roman" w:eastAsia="Times New Roman" w:hAnsi="Times New Roman" w:cs="Times New Roman"/>
          <w:b/>
          <w:noProof/>
          <w:sz w:val="20"/>
          <w:szCs w:val="20"/>
          <w:lang w:eastAsia="it-IT"/>
        </w:rPr>
      </w:r>
      <w:r w:rsidR="009009F7" w:rsidRPr="00BD4152">
        <w:rPr>
          <w:rFonts w:ascii="Times New Roman" w:eastAsia="Times New Roman" w:hAnsi="Times New Roman" w:cs="Times New Roman"/>
          <w:b/>
          <w:noProof/>
          <w:sz w:val="20"/>
          <w:szCs w:val="20"/>
          <w:lang w:eastAsia="it-IT"/>
        </w:rPr>
        <w:pict>
          <v:shape id="Text Box 48" o:spid="_x0000_s1033" type="#_x0000_t202" style="width:433.5pt;height:22.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">
            <v:textbox style="mso-fit-shape-to-text:t">
              <w:txbxContent>
                <w:p w:rsidR="00002F28" w:rsidRPr="00CA6827" w:rsidRDefault="00002F28" w:rsidP="00002F28">
                  <w:r w:rsidRPr="00CA6827">
                    <w:t xml:space="preserve">Settore: Educazione e Promozione Culturale, paesaggistica, ambientale, del turismo sostenibile e sociale e dello sport </w:t>
                  </w:r>
                </w:p>
                <w:p w:rsidR="00002F28" w:rsidRDefault="00002F28" w:rsidP="00002F28">
                  <w:r w:rsidRPr="00CA6827">
                    <w:t>Area 1: Animazione culturale verso minori; Area 7: Attività di tutoraggio scolastico</w:t>
                  </w:r>
                </w:p>
                <w:p w:rsidR="00321827" w:rsidRPr="00002F28" w:rsidRDefault="00321827" w:rsidP="00002F28"/>
              </w:txbxContent>
            </v:textbox>
            <w10:wrap type="none"/>
            <w10:anchorlock/>
          </v:shape>
        </w:pict>
      </w:r>
    </w:p>
    <w:p w:rsidR="00121817" w:rsidRPr="009C3280" w:rsidRDefault="00121817" w:rsidP="009009F7">
      <w:pPr>
        <w:tabs>
          <w:tab w:val="left" w:pos="822"/>
        </w:tabs>
        <w:spacing w:before="69" w:line="360" w:lineRule="auto"/>
        <w:ind w:right="483"/>
        <w:rPr>
          <w:rFonts w:ascii="Times New Roman" w:eastAsia="Times New Roman" w:hAnsi="Times New Roman" w:cs="Times New Roman"/>
          <w:i/>
          <w:sz w:val="20"/>
          <w:szCs w:val="20"/>
        </w:rPr>
      </w:pPr>
    </w:p>
    <w:p w:rsidR="00121817" w:rsidRPr="00321827" w:rsidRDefault="00321827" w:rsidP="009009F7">
      <w:pPr>
        <w:spacing w:line="360" w:lineRule="auto"/>
        <w:rPr>
          <w:rFonts w:ascii="Times New Roman" w:eastAsia="Times New Roman" w:hAnsi="Times New Roman" w:cs="Times New Roman"/>
          <w:b/>
          <w:sz w:val="20"/>
          <w:szCs w:val="20"/>
        </w:rPr>
      </w:pPr>
      <w:r w:rsidRPr="00321827">
        <w:rPr>
          <w:rFonts w:ascii="Times New Roman" w:eastAsia="Times New Roman" w:hAnsi="Times New Roman" w:cs="Times New Roman"/>
          <w:b/>
          <w:sz w:val="24"/>
          <w:szCs w:val="24"/>
        </w:rPr>
        <w:t>DURATA DEL PROGETTO</w:t>
      </w:r>
      <w:r w:rsidR="003F69C1">
        <w:rPr>
          <w:rFonts w:ascii="Times New Roman" w:eastAsia="Times New Roman" w:hAnsi="Times New Roman" w:cs="Times New Roman"/>
          <w:b/>
          <w:sz w:val="24"/>
          <w:szCs w:val="24"/>
        </w:rPr>
        <w:t xml:space="preserve"> </w:t>
      </w:r>
    </w:p>
    <w:p w:rsidR="00121817" w:rsidRPr="00321827" w:rsidRDefault="00BD4152" w:rsidP="009009F7">
      <w:pPr>
        <w:tabs>
          <w:tab w:val="left" w:pos="1134"/>
        </w:tabs>
        <w:spacing w:line="360" w:lineRule="auto"/>
        <w:ind w:left="426"/>
        <w:rPr>
          <w:rFonts w:ascii="Times New Roman" w:hAnsi="Times New Roman" w:cs="Times New Roman"/>
          <w:b/>
          <w:sz w:val="24"/>
        </w:rPr>
      </w:pPr>
      <w:r>
        <w:rPr>
          <w:rFonts w:ascii="Times New Roman" w:hAnsi="Times New Roman" w:cs="Times New Roman"/>
          <w:b/>
          <w:noProof/>
          <w:sz w:val="24"/>
          <w:lang w:eastAsia="it-IT"/>
        </w:rPr>
      </w:r>
      <w:r w:rsidR="009009F7">
        <w:rPr>
          <w:rFonts w:ascii="Times New Roman" w:hAnsi="Times New Roman" w:cs="Times New Roman"/>
          <w:b/>
          <w:noProof/>
          <w:sz w:val="24"/>
          <w:lang w:eastAsia="it-IT"/>
        </w:rPr>
        <w:pict>
          <v:shape id="Text Box 43" o:spid="_x0000_s1032" type="#_x0000_t202" style="width:18.1pt;height:1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">
            <v:textbox style="mso-fit-shape-to-text:t">
              <w:txbxContent>
                <w:p w:rsidR="00321827" w:rsidRPr="002D5881" w:rsidRDefault="00321827" w:rsidP="00121817">
                  <w:pPr>
                    <w:rPr>
                      <w:sz w:val="24"/>
                      <w:szCs w:val="24"/>
                      <w:vertAlign w:val="superscript"/>
                    </w:rPr>
                  </w:pPr>
                  <w:r>
                    <w:rPr>
                      <w:sz w:val="24"/>
                      <w:szCs w:val="24"/>
                      <w:vertAlign w:val="superscript"/>
                    </w:rPr>
                    <w:t>X</w:t>
                  </w:r>
                </w:p>
              </w:txbxContent>
            </v:textbox>
            <w10:wrap type="none"/>
            <w10:anchorlock/>
          </v:shape>
        </w:pict>
      </w:r>
      <w:r w:rsidR="002415AA">
        <w:rPr>
          <w:rFonts w:ascii="Times New Roman" w:hAnsi="Times New Roman" w:cs="Times New Roman"/>
          <w:b/>
          <w:noProof/>
          <w:sz w:val="24"/>
          <w:lang w:eastAsia="it-IT"/>
        </w:rPr>
        <w:t xml:space="preserve"> </w:t>
      </w:r>
      <w:r w:rsidR="00121817" w:rsidRPr="00321827">
        <w:rPr>
          <w:rFonts w:ascii="Times New Roman" w:hAnsi="Times New Roman" w:cs="Times New Roman"/>
          <w:b/>
          <w:sz w:val="24"/>
        </w:rPr>
        <w:t xml:space="preserve">12 </w:t>
      </w:r>
      <w:r w:rsidR="00321827" w:rsidRPr="00321827">
        <w:rPr>
          <w:rFonts w:ascii="Times New Roman" w:hAnsi="Times New Roman" w:cs="Times New Roman"/>
          <w:b/>
          <w:sz w:val="24"/>
        </w:rPr>
        <w:t>MESI</w:t>
      </w:r>
    </w:p>
    <w:p w:rsidR="00121817" w:rsidRPr="00321827" w:rsidRDefault="00321827" w:rsidP="009009F7">
      <w:pPr>
        <w:tabs>
          <w:tab w:val="left" w:pos="426"/>
        </w:tabs>
        <w:spacing w:before="86" w:line="360" w:lineRule="auto"/>
        <w:ind w:left="142"/>
        <w:rPr>
          <w:rFonts w:ascii="Times New Roman" w:hAnsi="Times New Roman" w:cs="Times New Roman"/>
          <w:b/>
          <w:sz w:val="24"/>
        </w:rPr>
      </w:pPr>
      <w:r w:rsidRPr="00321827">
        <w:rPr>
          <w:rFonts w:ascii="Times New Roman" w:hAnsi="Times New Roman" w:cs="Times New Roman"/>
          <w:b/>
          <w:sz w:val="24"/>
        </w:rPr>
        <w:t>OBIETTIVI DEL PROGETTO</w:t>
      </w:r>
      <w:r w:rsidR="003F69C1">
        <w:rPr>
          <w:rFonts w:ascii="Times New Roman" w:hAnsi="Times New Roman" w:cs="Times New Roman"/>
          <w:b/>
          <w:sz w:val="24"/>
        </w:rPr>
        <w:t xml:space="preserve"> </w:t>
      </w:r>
    </w:p>
    <w:p w:rsidR="00121817" w:rsidRDefault="00121817" w:rsidP="009009F7">
      <w:pPr>
        <w:spacing w:before="5" w:line="360" w:lineRule="auto"/>
        <w:ind w:left="142"/>
        <w:rPr>
          <w:rFonts w:ascii="Times New Roman" w:eastAsia="Times New Roman" w:hAnsi="Times New Roman" w:cs="Times New Roman"/>
          <w:b/>
          <w:bCs/>
          <w:sz w:val="8"/>
          <w:szCs w:val="8"/>
        </w:rPr>
      </w:pPr>
    </w:p>
    <w:p w:rsidR="0002353E" w:rsidRPr="009C3280" w:rsidRDefault="0002353E" w:rsidP="009009F7">
      <w:pPr>
        <w:spacing w:before="5" w:line="360" w:lineRule="auto"/>
        <w:ind w:left="142"/>
        <w:rPr>
          <w:rFonts w:ascii="Times New Roman" w:eastAsia="Times New Roman" w:hAnsi="Times New Roman" w:cs="Times New Roman"/>
          <w:b/>
          <w:bCs/>
          <w:sz w:val="8"/>
          <w:szCs w:val="8"/>
        </w:rPr>
      </w:pPr>
    </w:p>
    <w:tbl>
      <w:tblPr>
        <w:tblW w:w="977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73"/>
      </w:tblGrid>
      <w:tr w:rsidR="001E1475" w:rsidRPr="00C539EB" w:rsidTr="00E2576E">
        <w:trPr>
          <w:trHeight w:val="70"/>
        </w:trPr>
        <w:tc>
          <w:tcPr>
            <w:tcW w:w="9773" w:type="dxa"/>
          </w:tcPr>
          <w:p w:rsidR="001C63C5" w:rsidRDefault="001C63C5" w:rsidP="009009F7">
            <w:pPr>
              <w:spacing w:line="360" w:lineRule="auto"/>
              <w:ind w:left="110"/>
              <w:jc w:val="center"/>
              <w:rPr>
                <w:b/>
                <w:sz w:val="28"/>
                <w:szCs w:val="28"/>
                <w:u w:val="single"/>
              </w:rPr>
            </w:pPr>
          </w:p>
          <w:p w:rsidR="001C63C5" w:rsidRDefault="001C63C5" w:rsidP="009009F7">
            <w:pPr>
              <w:pBdr>
                <w:top w:val="single" w:sz="4" w:space="1" w:color="auto"/>
                <w:left w:val="single" w:sz="4" w:space="1" w:color="auto"/>
                <w:bottom w:val="single" w:sz="4" w:space="1" w:color="auto"/>
                <w:right w:val="single" w:sz="4" w:space="1" w:color="auto"/>
              </w:pBdr>
              <w:spacing w:line="360" w:lineRule="auto"/>
              <w:rPr>
                <w:b/>
              </w:rPr>
            </w:pPr>
            <w:r w:rsidRPr="00EC38E3">
              <w:rPr>
                <w:b/>
              </w:rPr>
              <w:t>Obiettivo Generale :</w:t>
            </w:r>
          </w:p>
          <w:p w:rsidR="001C63C5" w:rsidRPr="00EC38E3" w:rsidRDefault="001C63C5" w:rsidP="009009F7">
            <w:pPr>
              <w:pBdr>
                <w:top w:val="single" w:sz="4" w:space="1" w:color="auto"/>
                <w:left w:val="single" w:sz="4" w:space="1" w:color="auto"/>
                <w:bottom w:val="single" w:sz="4" w:space="1" w:color="auto"/>
                <w:right w:val="single" w:sz="4" w:space="1" w:color="auto"/>
              </w:pBdr>
              <w:spacing w:line="360" w:lineRule="auto"/>
              <w:rPr>
                <w:b/>
              </w:rPr>
            </w:pPr>
          </w:p>
          <w:p w:rsidR="001C63C5" w:rsidRPr="001F63F5" w:rsidRDefault="001C63C5" w:rsidP="009009F7">
            <w:pPr>
              <w:pBdr>
                <w:top w:val="single" w:sz="4" w:space="1" w:color="auto"/>
                <w:left w:val="single" w:sz="4" w:space="1" w:color="auto"/>
                <w:bottom w:val="single" w:sz="4" w:space="1" w:color="auto"/>
                <w:right w:val="single" w:sz="4" w:space="1" w:color="auto"/>
              </w:pBdr>
              <w:spacing w:line="360" w:lineRule="auto"/>
            </w:pPr>
            <w:r w:rsidRPr="001F63F5">
              <w:t>Il progetto si propone interventi di promozione e prevenzione in grado di arginare e/o bloccare i</w:t>
            </w:r>
            <w:r>
              <w:t xml:space="preserve"> percorsi di disagio scolastico</w:t>
            </w:r>
            <w:r w:rsidRPr="001F63F5">
              <w:t xml:space="preserve">, prevenire e ridurre fenomeni di povertà culturale e sociale, valorizzare e potenziare le risorse e le capacità del singolo e dei gruppi costituiti, con prioritaria attenzione al mondo giovanile e </w:t>
            </w:r>
            <w:r w:rsidRPr="001F63F5">
              <w:lastRenderedPageBreak/>
              <w:t>minorile.</w:t>
            </w:r>
          </w:p>
          <w:p w:rsidR="001C63C5" w:rsidRDefault="001C63C5" w:rsidP="009009F7">
            <w:pPr>
              <w:pBdr>
                <w:top w:val="single" w:sz="4" w:space="1" w:color="auto"/>
                <w:left w:val="single" w:sz="4" w:space="1" w:color="auto"/>
                <w:bottom w:val="single" w:sz="4" w:space="1" w:color="auto"/>
                <w:right w:val="single" w:sz="4" w:space="1" w:color="auto"/>
              </w:pBdr>
              <w:spacing w:line="360" w:lineRule="auto"/>
              <w:rPr>
                <w:b/>
              </w:rPr>
            </w:pPr>
          </w:p>
          <w:p w:rsidR="001C63C5" w:rsidRDefault="001C63C5" w:rsidP="009009F7">
            <w:pPr>
              <w:pBdr>
                <w:top w:val="single" w:sz="4" w:space="1" w:color="auto"/>
                <w:left w:val="single" w:sz="4" w:space="1" w:color="auto"/>
                <w:bottom w:val="single" w:sz="4" w:space="1" w:color="auto"/>
                <w:right w:val="single" w:sz="4" w:space="1" w:color="auto"/>
              </w:pBdr>
              <w:spacing w:line="360" w:lineRule="auto"/>
              <w:rPr>
                <w:b/>
              </w:rPr>
            </w:pPr>
          </w:p>
          <w:p w:rsidR="001C63C5" w:rsidRDefault="001C63C5" w:rsidP="009009F7">
            <w:pPr>
              <w:pBdr>
                <w:top w:val="single" w:sz="4" w:space="1" w:color="auto"/>
                <w:left w:val="single" w:sz="4" w:space="1" w:color="auto"/>
                <w:bottom w:val="single" w:sz="4" w:space="1" w:color="auto"/>
                <w:right w:val="single" w:sz="4" w:space="1" w:color="auto"/>
              </w:pBdr>
              <w:spacing w:line="360" w:lineRule="auto"/>
              <w:rPr>
                <w:b/>
              </w:rPr>
            </w:pPr>
            <w:r w:rsidRPr="00EC38E3">
              <w:rPr>
                <w:b/>
              </w:rPr>
              <w:t xml:space="preserve">Obiettivi Specifici per i beneficiari </w:t>
            </w:r>
            <w:r>
              <w:rPr>
                <w:b/>
              </w:rPr>
              <w:t xml:space="preserve">(Minori) </w:t>
            </w:r>
            <w:r w:rsidRPr="00EC38E3">
              <w:rPr>
                <w:b/>
              </w:rPr>
              <w:t>:</w:t>
            </w:r>
          </w:p>
          <w:p w:rsidR="001C63C5" w:rsidRPr="00EC38E3" w:rsidRDefault="001C63C5" w:rsidP="009009F7">
            <w:pPr>
              <w:pBdr>
                <w:top w:val="single" w:sz="4" w:space="1" w:color="auto"/>
                <w:left w:val="single" w:sz="4" w:space="1" w:color="auto"/>
                <w:bottom w:val="single" w:sz="4" w:space="1" w:color="auto"/>
                <w:right w:val="single" w:sz="4" w:space="1" w:color="auto"/>
              </w:pBdr>
              <w:spacing w:line="360" w:lineRule="auto"/>
              <w:rPr>
                <w:b/>
              </w:rPr>
            </w:pPr>
            <w:r>
              <w:rPr>
                <w:b/>
              </w:rPr>
              <w:t>OBIETTIVO SPECIFICO A: FAVORIRE IL POTENZIAMENTO E LO SVILUPPO DI ABILITA’ PERSONALI DEI MINORI</w:t>
            </w:r>
          </w:p>
          <w:p w:rsidR="001C63C5" w:rsidRDefault="001C63C5" w:rsidP="009009F7">
            <w:pPr>
              <w:widowControl/>
              <w:numPr>
                <w:ilvl w:val="0"/>
                <w:numId w:val="11"/>
              </w:numPr>
              <w:pBdr>
                <w:top w:val="single" w:sz="4" w:space="1" w:color="auto"/>
                <w:left w:val="single" w:sz="4" w:space="1" w:color="auto"/>
                <w:bottom w:val="single" w:sz="4" w:space="1" w:color="auto"/>
                <w:right w:val="single" w:sz="4" w:space="1" w:color="auto"/>
              </w:pBdr>
              <w:spacing w:line="360" w:lineRule="auto"/>
            </w:pPr>
            <w:r w:rsidRPr="00437922">
              <w:rPr>
                <w:b/>
              </w:rPr>
              <w:t>Ridurre al minimo le difficoltà di apprendimento:</w:t>
            </w:r>
            <w:r w:rsidRPr="001F63F5">
              <w:t xml:space="preserve"> i minori che presentano situazioni di disagio scolastico manifestano frequentemente una discrepanza tra il potenziale cognitivo stimato nelle valutazioni di anamnesi e le modalità di funzionamento a livello di apprendimento scolastico e coinvolgimento e partecipazioni alle attività educative e didattiche. Essi sono soggetti con capacità e potenzialità rientranti nella norma , dove le difficoltà di apprendimento dipenderebbero da uno scarso o errato utilizzo delle risorse personali, riconducibili a fattori e/o cause esterne. </w:t>
            </w:r>
          </w:p>
          <w:p w:rsidR="001C63C5" w:rsidRDefault="001C63C5" w:rsidP="009009F7">
            <w:pPr>
              <w:widowControl/>
              <w:numPr>
                <w:ilvl w:val="0"/>
                <w:numId w:val="13"/>
              </w:numPr>
              <w:pBdr>
                <w:top w:val="single" w:sz="4" w:space="1" w:color="auto"/>
                <w:left w:val="single" w:sz="4" w:space="1" w:color="auto"/>
                <w:bottom w:val="single" w:sz="4" w:space="1" w:color="auto"/>
                <w:right w:val="single" w:sz="4" w:space="1" w:color="auto"/>
              </w:pBdr>
              <w:spacing w:line="360" w:lineRule="auto"/>
            </w:pPr>
            <w:r w:rsidRPr="00437922">
              <w:rPr>
                <w:b/>
              </w:rPr>
              <w:t>Ridurre al minimo le difficoltà emozionali/relazionali</w:t>
            </w:r>
            <w:r w:rsidRPr="001F63F5">
              <w:t xml:space="preserve"> : frequentemente i soggetti con scarso rendimento scolastico manifestano comportamenti aggressivi di tipo fisico o verbale nei confronti dei compagni, insegna</w:t>
            </w:r>
            <w:r>
              <w:t>n</w:t>
            </w:r>
            <w:r w:rsidRPr="001F63F5">
              <w:t>ti o ambienti scolastici stessi; tali comportamenti spesso si associano a forme di iperattività non indirizzata e non controllata, basso livello di attenzione e di tolleranza alle frustrazioni e/o al rifiuto, reazioni emotive eccessive e sconsiderate sia in forma positiva che negativa, apatia, mancanza di interesse e di curiosità, tendenza all’autoesclusione, stanchezza generalizzata, azioni di disturbo al gruppo.</w:t>
            </w:r>
          </w:p>
          <w:p w:rsidR="001C63C5" w:rsidRPr="00E0528F" w:rsidRDefault="001C63C5" w:rsidP="009009F7">
            <w:pPr>
              <w:widowControl/>
              <w:numPr>
                <w:ilvl w:val="0"/>
                <w:numId w:val="13"/>
              </w:numPr>
              <w:pBdr>
                <w:top w:val="single" w:sz="4" w:space="1" w:color="auto"/>
                <w:left w:val="single" w:sz="4" w:space="1" w:color="auto"/>
                <w:bottom w:val="single" w:sz="4" w:space="1" w:color="auto"/>
                <w:right w:val="single" w:sz="4" w:space="1" w:color="auto"/>
              </w:pBdr>
              <w:spacing w:line="360" w:lineRule="auto"/>
            </w:pPr>
            <w:r w:rsidRPr="00E0528F">
              <w:t>Lavorare a stretto contatto con le scuole dell’obbligo</w:t>
            </w:r>
          </w:p>
          <w:p w:rsidR="001C63C5" w:rsidRDefault="001C63C5" w:rsidP="009009F7">
            <w:pPr>
              <w:pBdr>
                <w:top w:val="single" w:sz="4" w:space="1" w:color="auto"/>
                <w:left w:val="single" w:sz="4" w:space="1" w:color="auto"/>
                <w:bottom w:val="single" w:sz="4" w:space="1" w:color="auto"/>
                <w:right w:val="single" w:sz="4" w:space="1" w:color="auto"/>
              </w:pBdr>
              <w:spacing w:line="360" w:lineRule="auto"/>
            </w:pPr>
            <w:r>
              <w:rPr>
                <w:b/>
              </w:rPr>
              <w:t xml:space="preserve">OBIETTIVO SPECIFICO B: </w:t>
            </w:r>
            <w:r w:rsidRPr="00A42015">
              <w:rPr>
                <w:b/>
                <w:bCs/>
              </w:rPr>
              <w:t xml:space="preserve">SOSTENERE ED INCREMENTARE IL BENESSERE DEL NUCLEO FAMILIARE DEL </w:t>
            </w:r>
            <w:r>
              <w:rPr>
                <w:b/>
                <w:bCs/>
              </w:rPr>
              <w:t>MINORE</w:t>
            </w:r>
          </w:p>
          <w:p w:rsidR="001C63C5" w:rsidRPr="00B22AD7" w:rsidRDefault="001C63C5" w:rsidP="009009F7">
            <w:pPr>
              <w:widowControl/>
              <w:numPr>
                <w:ilvl w:val="0"/>
                <w:numId w:val="14"/>
              </w:numPr>
              <w:pBdr>
                <w:top w:val="single" w:sz="4" w:space="1" w:color="auto"/>
                <w:left w:val="single" w:sz="4" w:space="1" w:color="auto"/>
                <w:bottom w:val="single" w:sz="4" w:space="1" w:color="auto"/>
                <w:right w:val="single" w:sz="4" w:space="1" w:color="auto"/>
              </w:pBdr>
              <w:spacing w:line="360" w:lineRule="auto"/>
            </w:pPr>
            <w:r w:rsidRPr="00B22AD7">
              <w:t xml:space="preserve">Facilitare la ricostruzione di </w:t>
            </w:r>
            <w:r w:rsidRPr="00437922">
              <w:rPr>
                <w:b/>
              </w:rPr>
              <w:t>processi di identità</w:t>
            </w:r>
            <w:r w:rsidRPr="00B22AD7">
              <w:t xml:space="preserve"> e responsabilità familiare con parallelo potenziamento delle capacità di accudim</w:t>
            </w:r>
            <w:r>
              <w:t>ento e cura del minore e di interesse verso il percorso scolastico dei figli.</w:t>
            </w:r>
          </w:p>
          <w:p w:rsidR="001C63C5" w:rsidRPr="00B22AD7" w:rsidRDefault="001C63C5" w:rsidP="009009F7">
            <w:pPr>
              <w:widowControl/>
              <w:numPr>
                <w:ilvl w:val="0"/>
                <w:numId w:val="14"/>
              </w:numPr>
              <w:pBdr>
                <w:top w:val="single" w:sz="4" w:space="1" w:color="auto"/>
                <w:left w:val="single" w:sz="4" w:space="1" w:color="auto"/>
                <w:bottom w:val="single" w:sz="4" w:space="1" w:color="auto"/>
                <w:right w:val="single" w:sz="4" w:space="1" w:color="auto"/>
              </w:pBdr>
              <w:spacing w:line="360" w:lineRule="auto"/>
            </w:pPr>
            <w:r w:rsidRPr="00437922">
              <w:rPr>
                <w:b/>
              </w:rPr>
              <w:t>Accompagnare il genitore</w:t>
            </w:r>
            <w:r w:rsidRPr="00B22AD7">
              <w:t xml:space="preserve"> a ritrovare le capacità di comprensione, accoglimento e tutela del figlio e delle sue emozioni</w:t>
            </w:r>
            <w:r>
              <w:t xml:space="preserve"> coadiuvandolo durante le attività previste dal presente progetto</w:t>
            </w:r>
            <w:r w:rsidRPr="00B22AD7">
              <w:t>.</w:t>
            </w:r>
          </w:p>
          <w:p w:rsidR="001C63C5" w:rsidRPr="00B22AD7" w:rsidRDefault="001C63C5" w:rsidP="009009F7">
            <w:pPr>
              <w:widowControl/>
              <w:numPr>
                <w:ilvl w:val="0"/>
                <w:numId w:val="14"/>
              </w:numPr>
              <w:pBdr>
                <w:top w:val="single" w:sz="4" w:space="1" w:color="auto"/>
                <w:left w:val="single" w:sz="4" w:space="1" w:color="auto"/>
                <w:bottom w:val="single" w:sz="4" w:space="1" w:color="auto"/>
                <w:right w:val="single" w:sz="4" w:space="1" w:color="auto"/>
              </w:pBdr>
              <w:spacing w:line="360" w:lineRule="auto"/>
            </w:pPr>
            <w:r w:rsidRPr="00437922">
              <w:rPr>
                <w:b/>
              </w:rPr>
              <w:t>Creare percorsi di conoscenza ai genitori</w:t>
            </w:r>
            <w:r w:rsidRPr="00B22AD7">
              <w:t>, miranti ad ottenere condizioni positive che facilitino le comunicazioni e riducano e/o annullano situazioni di danno per il minore.</w:t>
            </w:r>
          </w:p>
          <w:p w:rsidR="001C63C5" w:rsidRPr="00B22AD7" w:rsidRDefault="001C63C5" w:rsidP="009009F7">
            <w:pPr>
              <w:widowControl/>
              <w:numPr>
                <w:ilvl w:val="0"/>
                <w:numId w:val="14"/>
              </w:numPr>
              <w:pBdr>
                <w:top w:val="single" w:sz="4" w:space="1" w:color="auto"/>
                <w:left w:val="single" w:sz="4" w:space="1" w:color="auto"/>
                <w:bottom w:val="single" w:sz="4" w:space="1" w:color="auto"/>
                <w:right w:val="single" w:sz="4" w:space="1" w:color="auto"/>
              </w:pBdr>
              <w:spacing w:line="360" w:lineRule="auto"/>
            </w:pPr>
            <w:r w:rsidRPr="00437922">
              <w:rPr>
                <w:b/>
              </w:rPr>
              <w:t>Valorizzare il ruolo delle istituzioni</w:t>
            </w:r>
            <w:r w:rsidRPr="00B22AD7">
              <w:t xml:space="preserve"> presenti sul territorio di riferimento del progetto, per una proposizione progettuale ed un coordinamento integrato dell’intervento;</w:t>
            </w:r>
          </w:p>
          <w:p w:rsidR="001C63C5" w:rsidRPr="00B22AD7" w:rsidRDefault="001C63C5" w:rsidP="009009F7">
            <w:pPr>
              <w:widowControl/>
              <w:numPr>
                <w:ilvl w:val="0"/>
                <w:numId w:val="14"/>
              </w:numPr>
              <w:pBdr>
                <w:top w:val="single" w:sz="4" w:space="1" w:color="auto"/>
                <w:left w:val="single" w:sz="4" w:space="1" w:color="auto"/>
                <w:bottom w:val="single" w:sz="4" w:space="1" w:color="auto"/>
                <w:right w:val="single" w:sz="4" w:space="1" w:color="auto"/>
              </w:pBdr>
              <w:spacing w:line="360" w:lineRule="auto"/>
            </w:pPr>
            <w:r w:rsidRPr="00B22AD7">
              <w:t xml:space="preserve">Offrire ai minori e alle loro famiglie una possibilità nuova e diversa di vivere il rapporto con l’istituzione, al fine di vincere nell’età giovanile quel tipo di sfiducia, purtroppo molto radicata nel nostro territorio, che vede in esse sempre un soggetto a cui chiedere, delle quali non si capisce il </w:t>
            </w:r>
            <w:r w:rsidRPr="00B22AD7">
              <w:lastRenderedPageBreak/>
              <w:t>funzionamento e che poi da adulti diventano un “nemico” che ostacola le proprie iniziative;</w:t>
            </w:r>
          </w:p>
          <w:p w:rsidR="001C63C5" w:rsidRDefault="001C63C5" w:rsidP="009009F7">
            <w:pPr>
              <w:widowControl/>
              <w:numPr>
                <w:ilvl w:val="0"/>
                <w:numId w:val="14"/>
              </w:numPr>
              <w:pBdr>
                <w:top w:val="single" w:sz="4" w:space="1" w:color="auto"/>
                <w:left w:val="single" w:sz="4" w:space="1" w:color="auto"/>
                <w:bottom w:val="single" w:sz="4" w:space="1" w:color="auto"/>
                <w:right w:val="single" w:sz="4" w:space="1" w:color="auto"/>
              </w:pBdr>
              <w:spacing w:line="360" w:lineRule="auto"/>
            </w:pPr>
            <w:r w:rsidRPr="00B22AD7">
              <w:t>Rendere le famiglie soggetto e non oggetto di ogni intervento;</w:t>
            </w:r>
          </w:p>
          <w:p w:rsidR="001C63C5" w:rsidRPr="00B22AD7" w:rsidRDefault="001C63C5" w:rsidP="009009F7">
            <w:pPr>
              <w:pBdr>
                <w:top w:val="single" w:sz="4" w:space="1" w:color="auto"/>
                <w:left w:val="single" w:sz="4" w:space="1" w:color="auto"/>
                <w:bottom w:val="single" w:sz="4" w:space="1" w:color="auto"/>
                <w:right w:val="single" w:sz="4" w:space="1" w:color="auto"/>
              </w:pBdr>
              <w:spacing w:line="360" w:lineRule="auto"/>
            </w:pPr>
            <w:r>
              <w:rPr>
                <w:b/>
              </w:rPr>
              <w:t xml:space="preserve">OBIETTIVO SPECIFICO C: </w:t>
            </w:r>
            <w:r>
              <w:rPr>
                <w:b/>
                <w:bCs/>
              </w:rPr>
              <w:t>AUMENTO DELLE RELAZIONI SOCIALI</w:t>
            </w:r>
          </w:p>
          <w:p w:rsidR="001C63C5" w:rsidRDefault="001C63C5" w:rsidP="009009F7">
            <w:pPr>
              <w:widowControl/>
              <w:numPr>
                <w:ilvl w:val="0"/>
                <w:numId w:val="14"/>
              </w:numPr>
              <w:pBdr>
                <w:top w:val="single" w:sz="4" w:space="1" w:color="auto"/>
                <w:left w:val="single" w:sz="4" w:space="1" w:color="auto"/>
                <w:bottom w:val="single" w:sz="4" w:space="1" w:color="auto"/>
                <w:right w:val="single" w:sz="4" w:space="1" w:color="auto"/>
              </w:pBdr>
              <w:spacing w:line="360" w:lineRule="auto"/>
            </w:pPr>
            <w:r w:rsidRPr="00B22AD7">
              <w:t>Promuovere e sostenere</w:t>
            </w:r>
            <w:r>
              <w:t xml:space="preserve"> la </w:t>
            </w:r>
            <w:r w:rsidRPr="004E02A3">
              <w:rPr>
                <w:b/>
              </w:rPr>
              <w:t>partecipazione</w:t>
            </w:r>
            <w:r>
              <w:t xml:space="preserve"> alle attività e  l’associazionismo familiare;</w:t>
            </w:r>
          </w:p>
          <w:p w:rsidR="001C63C5" w:rsidRDefault="001C63C5" w:rsidP="009009F7">
            <w:pPr>
              <w:widowControl/>
              <w:numPr>
                <w:ilvl w:val="0"/>
                <w:numId w:val="14"/>
              </w:numPr>
              <w:pBdr>
                <w:top w:val="single" w:sz="4" w:space="1" w:color="auto"/>
                <w:left w:val="single" w:sz="4" w:space="1" w:color="auto"/>
                <w:bottom w:val="single" w:sz="4" w:space="1" w:color="auto"/>
                <w:right w:val="single" w:sz="4" w:space="1" w:color="auto"/>
              </w:pBdr>
              <w:spacing w:line="360" w:lineRule="auto"/>
            </w:pPr>
            <w:r>
              <w:t xml:space="preserve">Creare percorsi di </w:t>
            </w:r>
            <w:r w:rsidRPr="004E02A3">
              <w:rPr>
                <w:b/>
              </w:rPr>
              <w:t>conoscenza</w:t>
            </w:r>
            <w:r>
              <w:t xml:space="preserve"> e di relazione tra le persone attraverso azioni di animazione sociale e culturale.</w:t>
            </w:r>
          </w:p>
          <w:p w:rsidR="001C63C5" w:rsidRPr="00E0528F" w:rsidRDefault="001C63C5" w:rsidP="009009F7">
            <w:pPr>
              <w:widowControl/>
              <w:numPr>
                <w:ilvl w:val="0"/>
                <w:numId w:val="14"/>
              </w:numPr>
              <w:pBdr>
                <w:top w:val="single" w:sz="4" w:space="1" w:color="auto"/>
                <w:left w:val="single" w:sz="4" w:space="1" w:color="auto"/>
                <w:bottom w:val="single" w:sz="4" w:space="1" w:color="auto"/>
                <w:right w:val="single" w:sz="4" w:space="1" w:color="auto"/>
              </w:pBdr>
              <w:spacing w:line="360" w:lineRule="auto"/>
            </w:pPr>
            <w:r w:rsidRPr="00E0528F">
              <w:t>Sostenere e promuovere attività educative, sportive, culturali e ricreative a favore dell'infanzia e della preadolescenza</w:t>
            </w:r>
          </w:p>
          <w:p w:rsidR="001C63C5" w:rsidRPr="00EC38E3" w:rsidRDefault="001C63C5" w:rsidP="009009F7">
            <w:pPr>
              <w:pBdr>
                <w:top w:val="single" w:sz="4" w:space="1" w:color="auto"/>
                <w:left w:val="single" w:sz="4" w:space="1" w:color="auto"/>
                <w:bottom w:val="single" w:sz="4" w:space="1" w:color="auto"/>
                <w:right w:val="single" w:sz="4" w:space="1" w:color="auto"/>
              </w:pBdr>
              <w:spacing w:line="360" w:lineRule="auto"/>
              <w:rPr>
                <w:b/>
              </w:rPr>
            </w:pPr>
            <w:r w:rsidRPr="00EC38E3">
              <w:rPr>
                <w:b/>
              </w:rPr>
              <w:t>Indicatori di validazione per il raggiungimento degli obiettivi specifici in relazione all’utenza (Minori)  :</w:t>
            </w:r>
          </w:p>
          <w:p w:rsidR="001C63C5" w:rsidRDefault="001C63C5" w:rsidP="009009F7">
            <w:pPr>
              <w:widowControl/>
              <w:numPr>
                <w:ilvl w:val="0"/>
                <w:numId w:val="10"/>
              </w:numPr>
              <w:pBdr>
                <w:top w:val="single" w:sz="4" w:space="1" w:color="auto"/>
                <w:left w:val="single" w:sz="4" w:space="1" w:color="auto"/>
                <w:bottom w:val="single" w:sz="4" w:space="1" w:color="auto"/>
                <w:right w:val="single" w:sz="4" w:space="1" w:color="auto"/>
              </w:pBdr>
              <w:spacing w:line="360" w:lineRule="auto"/>
            </w:pPr>
            <w:r>
              <w:t>Riduzione delle assenze a scuola;</w:t>
            </w:r>
          </w:p>
          <w:p w:rsidR="001C63C5" w:rsidRDefault="001C63C5" w:rsidP="009009F7">
            <w:pPr>
              <w:widowControl/>
              <w:numPr>
                <w:ilvl w:val="0"/>
                <w:numId w:val="10"/>
              </w:numPr>
              <w:pBdr>
                <w:top w:val="single" w:sz="4" w:space="1" w:color="auto"/>
                <w:left w:val="single" w:sz="4" w:space="1" w:color="auto"/>
                <w:bottom w:val="single" w:sz="4" w:space="1" w:color="auto"/>
                <w:right w:val="single" w:sz="4" w:space="1" w:color="auto"/>
              </w:pBdr>
              <w:spacing w:line="360" w:lineRule="auto"/>
            </w:pPr>
            <w:r w:rsidRPr="001F63F5">
              <w:t>Riduzione del numero</w:t>
            </w:r>
            <w:r>
              <w:t xml:space="preserve"> dei ripetenti dentro le classi;</w:t>
            </w:r>
          </w:p>
          <w:p w:rsidR="001C63C5" w:rsidRDefault="001C63C5" w:rsidP="009009F7">
            <w:pPr>
              <w:widowControl/>
              <w:numPr>
                <w:ilvl w:val="0"/>
                <w:numId w:val="10"/>
              </w:numPr>
              <w:pBdr>
                <w:top w:val="single" w:sz="4" w:space="1" w:color="auto"/>
                <w:left w:val="single" w:sz="4" w:space="1" w:color="auto"/>
                <w:bottom w:val="single" w:sz="4" w:space="1" w:color="auto"/>
                <w:right w:val="single" w:sz="4" w:space="1" w:color="auto"/>
              </w:pBdr>
              <w:spacing w:line="360" w:lineRule="auto"/>
            </w:pPr>
            <w:r w:rsidRPr="001F63F5">
              <w:t xml:space="preserve"> Aumento e potenziamento del sistema di comunicazione scuola-famiglia.</w:t>
            </w:r>
            <w:r>
              <w:t>;</w:t>
            </w:r>
          </w:p>
          <w:p w:rsidR="001C63C5" w:rsidRDefault="001C63C5" w:rsidP="009009F7">
            <w:pPr>
              <w:widowControl/>
              <w:numPr>
                <w:ilvl w:val="0"/>
                <w:numId w:val="10"/>
              </w:numPr>
              <w:pBdr>
                <w:top w:val="single" w:sz="4" w:space="1" w:color="auto"/>
                <w:left w:val="single" w:sz="4" w:space="1" w:color="auto"/>
                <w:bottom w:val="single" w:sz="4" w:space="1" w:color="auto"/>
                <w:right w:val="single" w:sz="4" w:space="1" w:color="auto"/>
              </w:pBdr>
              <w:spacing w:line="360" w:lineRule="auto"/>
            </w:pPr>
            <w:r w:rsidRPr="001F63F5">
              <w:t>Riduzione del disagio sociale inteso come ricaduta esterna del fal</w:t>
            </w:r>
            <w:r>
              <w:t>limento del percorso scolastico;</w:t>
            </w:r>
          </w:p>
          <w:p w:rsidR="001C63C5" w:rsidRDefault="001C63C5" w:rsidP="009009F7">
            <w:pPr>
              <w:widowControl/>
              <w:numPr>
                <w:ilvl w:val="0"/>
                <w:numId w:val="10"/>
              </w:numPr>
              <w:pBdr>
                <w:top w:val="single" w:sz="4" w:space="1" w:color="auto"/>
                <w:left w:val="single" w:sz="4" w:space="1" w:color="auto"/>
                <w:bottom w:val="single" w:sz="4" w:space="1" w:color="auto"/>
                <w:right w:val="single" w:sz="4" w:space="1" w:color="auto"/>
              </w:pBdr>
              <w:spacing w:line="360" w:lineRule="auto"/>
            </w:pPr>
            <w:r w:rsidRPr="001F63F5">
              <w:t>Conoscenza specifica delle problematiche esterne al sistema scolastico di natura familiare e socio-ambientale e possibilità di un intervento sulle stesse in raccordo con i servizi di natura socio-assistenziale (ufficio servizi sociali, consultorio familiare, servizio</w:t>
            </w:r>
            <w:r>
              <w:t xml:space="preserve"> di neuropsichiatria infantile);</w:t>
            </w:r>
          </w:p>
          <w:p w:rsidR="001C63C5" w:rsidRDefault="001C63C5" w:rsidP="009009F7">
            <w:pPr>
              <w:widowControl/>
              <w:numPr>
                <w:ilvl w:val="0"/>
                <w:numId w:val="10"/>
              </w:numPr>
              <w:pBdr>
                <w:top w:val="single" w:sz="4" w:space="1" w:color="auto"/>
                <w:left w:val="single" w:sz="4" w:space="1" w:color="auto"/>
                <w:bottom w:val="single" w:sz="4" w:space="1" w:color="auto"/>
                <w:right w:val="single" w:sz="4" w:space="1" w:color="auto"/>
              </w:pBdr>
              <w:spacing w:line="360" w:lineRule="auto"/>
            </w:pPr>
            <w:r w:rsidRPr="001F63F5">
              <w:t>Potenziamento delle capacità organizzative di studio personale di coloro che presentino difficoltà di apprendimento in riferimento ai tempi e alle metodologie didattiche ed educative.</w:t>
            </w:r>
          </w:p>
          <w:p w:rsidR="001C63C5" w:rsidRPr="00EE75FC" w:rsidRDefault="001C63C5" w:rsidP="009009F7">
            <w:pPr>
              <w:widowControl/>
              <w:pBdr>
                <w:top w:val="single" w:sz="4" w:space="1" w:color="auto"/>
                <w:left w:val="single" w:sz="4" w:space="1" w:color="auto"/>
                <w:bottom w:val="single" w:sz="4" w:space="1" w:color="auto"/>
                <w:right w:val="single" w:sz="4" w:space="1" w:color="auto"/>
              </w:pBdr>
              <w:spacing w:line="360" w:lineRule="auto"/>
              <w:ind w:left="360"/>
            </w:pPr>
            <w:r w:rsidRPr="00EE75FC">
              <w:rPr>
                <w:b/>
              </w:rPr>
              <w:t>Obiettivi specifici per i Volontari inseriti nel progetto :</w:t>
            </w:r>
          </w:p>
          <w:p w:rsidR="001C63C5" w:rsidRDefault="001C63C5" w:rsidP="009009F7">
            <w:pPr>
              <w:widowControl/>
              <w:numPr>
                <w:ilvl w:val="0"/>
                <w:numId w:val="10"/>
              </w:numPr>
              <w:pBdr>
                <w:top w:val="single" w:sz="4" w:space="1" w:color="auto"/>
                <w:left w:val="single" w:sz="4" w:space="1" w:color="auto"/>
                <w:bottom w:val="single" w:sz="4" w:space="1" w:color="auto"/>
                <w:right w:val="single" w:sz="4" w:space="1" w:color="auto"/>
              </w:pBdr>
              <w:spacing w:line="360" w:lineRule="auto"/>
            </w:pPr>
            <w:r w:rsidRPr="001F63F5">
              <w:t>Imparare facendo: Ogni volontario in servizio civile, supportato e coordinato dall’O.L.P., diverrà parte integrante, previa formazione generale e specifica, di un percorso che si autorealizza in concomitanza e in riferimento agli obiettivi del progetto, percorso dentro il quale il volontario imparerà facendo, acquisendo giorno per giorno capacità e competenze spendibili oltre la durata temporale del progetto medesimo</w:t>
            </w:r>
          </w:p>
          <w:p w:rsidR="001C63C5" w:rsidRDefault="001C63C5" w:rsidP="009009F7">
            <w:pPr>
              <w:widowControl/>
              <w:numPr>
                <w:ilvl w:val="0"/>
                <w:numId w:val="10"/>
              </w:numPr>
              <w:pBdr>
                <w:top w:val="single" w:sz="4" w:space="1" w:color="auto"/>
                <w:left w:val="single" w:sz="4" w:space="1" w:color="auto"/>
                <w:bottom w:val="single" w:sz="4" w:space="1" w:color="auto"/>
                <w:right w:val="single" w:sz="4" w:space="1" w:color="auto"/>
              </w:pBdr>
              <w:spacing w:line="360" w:lineRule="auto"/>
            </w:pPr>
            <w:r w:rsidRPr="001F63F5">
              <w:t>Offrire al volontario in servizio civile l’opportunità di avvicinarsi ad una forma di volontariato organizzata e strutturata apprendendone i sistemi di realizzazione e di funzionamento.</w:t>
            </w:r>
          </w:p>
          <w:p w:rsidR="001C63C5" w:rsidRDefault="001C63C5" w:rsidP="009009F7">
            <w:pPr>
              <w:widowControl/>
              <w:numPr>
                <w:ilvl w:val="0"/>
                <w:numId w:val="10"/>
              </w:numPr>
              <w:pBdr>
                <w:top w:val="single" w:sz="4" w:space="1" w:color="auto"/>
                <w:left w:val="single" w:sz="4" w:space="1" w:color="auto"/>
                <w:bottom w:val="single" w:sz="4" w:space="1" w:color="auto"/>
                <w:right w:val="single" w:sz="4" w:space="1" w:color="auto"/>
              </w:pBdr>
              <w:spacing w:line="360" w:lineRule="auto"/>
            </w:pPr>
            <w:r w:rsidRPr="001F63F5">
              <w:t>Implementare con azioni di sensibilizzazione e coinvolgimento personale il sentimento di cittadinanza attiva, potenziando il senso di accoglienza verso i più deboli e le altrui problematiche.</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Favorire l’integrazione solidale tra diversi contesti di vita</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Promuovere la partecipazione attiva del volontario nella comunità di appartenenza</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Promuovere l’accrescimento della dimensione professionale</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Stimolare nei giovani una crescita morale attraverso forme di solidarietà</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Potenziare il sentimento di appartenenza sociale</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Attivare un processo di feedback e di autorinforzi</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lastRenderedPageBreak/>
              <w:t>Sviluppare i sentimenti di solidarietà e di partecipazione attiva</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 xml:space="preserve">Sviluppare le abilità comunicative, </w:t>
            </w:r>
            <w:r>
              <w:t>interpersonali e di gestione re</w:t>
            </w:r>
            <w:r w:rsidRPr="00626928">
              <w:t>lativamente alla fascia di utenza in questione</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Lavorare secondo i principi di cooperazione e collaborazione</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Facilitare e promuovere la partecipazione attiva dei volontari del Servizio Civile;</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Offrire ai giovani volontari un’occasione di forte crescita morale.</w:t>
            </w:r>
          </w:p>
          <w:p w:rsidR="001C63C5" w:rsidRPr="00626928"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Ampliare il bagaglio culturale pe</w:t>
            </w:r>
            <w:r>
              <w:t>rsonale relativo ad una sensibilità umanistica .</w:t>
            </w:r>
          </w:p>
          <w:p w:rsidR="001C63C5" w:rsidRPr="00E0528F" w:rsidRDefault="001C63C5" w:rsidP="009009F7">
            <w:pPr>
              <w:widowControl/>
              <w:numPr>
                <w:ilvl w:val="0"/>
                <w:numId w:val="10"/>
              </w:numPr>
              <w:pBdr>
                <w:top w:val="single" w:sz="4" w:space="1" w:color="auto"/>
                <w:left w:val="single" w:sz="4" w:space="1" w:color="auto"/>
                <w:bottom w:val="single" w:sz="4" w:space="1" w:color="auto"/>
                <w:right w:val="single" w:sz="4" w:space="1" w:color="auto"/>
              </w:pBdr>
              <w:tabs>
                <w:tab w:val="center" w:pos="4819"/>
                <w:tab w:val="right" w:pos="9638"/>
              </w:tabs>
              <w:suppressAutoHyphens/>
              <w:spacing w:line="360" w:lineRule="auto"/>
            </w:pPr>
            <w:r w:rsidRPr="00626928">
              <w:t>Educare a progettare ed attuare interventi volti a stimolare le potenzialità d’ognuno.</w:t>
            </w:r>
          </w:p>
          <w:p w:rsidR="001C63C5" w:rsidRPr="00E0528F" w:rsidRDefault="001C63C5" w:rsidP="009009F7">
            <w:pPr>
              <w:widowControl/>
              <w:numPr>
                <w:ilvl w:val="0"/>
                <w:numId w:val="10"/>
              </w:numPr>
              <w:pBdr>
                <w:top w:val="single" w:sz="4" w:space="1" w:color="auto"/>
                <w:left w:val="single" w:sz="4" w:space="1" w:color="auto"/>
                <w:bottom w:val="single" w:sz="4" w:space="1" w:color="auto"/>
                <w:right w:val="single" w:sz="4" w:space="1" w:color="auto"/>
              </w:pBdr>
              <w:spacing w:line="360" w:lineRule="auto"/>
            </w:pPr>
            <w:r w:rsidRPr="00E0528F">
              <w:t>Favorire la partecipazione al servizio civile di giovani con bassa scolarizzazione e con minori opportunità</w:t>
            </w:r>
          </w:p>
          <w:p w:rsidR="001C63C5" w:rsidRPr="002438F2" w:rsidRDefault="001C63C5" w:rsidP="009009F7">
            <w:pPr>
              <w:pBdr>
                <w:top w:val="single" w:sz="4" w:space="1" w:color="auto"/>
                <w:left w:val="single" w:sz="4" w:space="1" w:color="auto"/>
                <w:bottom w:val="single" w:sz="4" w:space="1" w:color="auto"/>
                <w:right w:val="single" w:sz="4" w:space="1" w:color="auto"/>
              </w:pBdr>
              <w:spacing w:line="360" w:lineRule="auto"/>
              <w:rPr>
                <w:b/>
                <w:bCs/>
              </w:rPr>
            </w:pPr>
            <w:r w:rsidRPr="002438F2">
              <w:rPr>
                <w:b/>
                <w:bCs/>
              </w:rPr>
              <w:t>Indicatori di risultato</w:t>
            </w:r>
            <w:r>
              <w:rPr>
                <w:b/>
                <w:bCs/>
              </w:rPr>
              <w:t xml:space="preserve"> :</w:t>
            </w:r>
          </w:p>
          <w:p w:rsidR="001C63C5" w:rsidRPr="00626928" w:rsidRDefault="001C63C5" w:rsidP="009009F7">
            <w:pPr>
              <w:pBdr>
                <w:top w:val="single" w:sz="4" w:space="1" w:color="auto"/>
                <w:left w:val="single" w:sz="4" w:space="1" w:color="auto"/>
                <w:bottom w:val="single" w:sz="4" w:space="1" w:color="auto"/>
                <w:right w:val="single" w:sz="4" w:space="1" w:color="auto"/>
              </w:pBdr>
              <w:spacing w:line="360" w:lineRule="auto"/>
              <w:rPr>
                <w:b/>
                <w:i/>
              </w:rPr>
            </w:pPr>
            <w:r w:rsidRPr="00626928">
              <w:rPr>
                <w:b/>
                <w:i/>
              </w:rPr>
              <w:t>Per i destinatari</w:t>
            </w:r>
          </w:p>
          <w:p w:rsidR="001C63C5" w:rsidRDefault="001C63C5" w:rsidP="009009F7">
            <w:pPr>
              <w:widowControl/>
              <w:numPr>
                <w:ilvl w:val="0"/>
                <w:numId w:val="12"/>
              </w:numPr>
              <w:pBdr>
                <w:top w:val="single" w:sz="4" w:space="1" w:color="auto"/>
                <w:left w:val="single" w:sz="4" w:space="1" w:color="auto"/>
                <w:bottom w:val="single" w:sz="4" w:space="1" w:color="auto"/>
                <w:right w:val="single" w:sz="4" w:space="1" w:color="auto"/>
              </w:pBdr>
              <w:suppressAutoHyphens/>
              <w:spacing w:line="360" w:lineRule="auto"/>
            </w:pPr>
            <w:r w:rsidRPr="00626928">
              <w:t xml:space="preserve">Grado </w:t>
            </w:r>
            <w:r>
              <w:t>di soddisfazione del servizio ricevuto rilevato attraverso colloqui con le famiglie dei minori inseriti nelle attività, comunque sempre in presenza delle professionalità dell’ufficio di servizio sociale del Comune di Capri Leone.</w:t>
            </w:r>
          </w:p>
          <w:p w:rsidR="001C63C5" w:rsidRPr="00626928" w:rsidRDefault="001C63C5" w:rsidP="009009F7">
            <w:pPr>
              <w:pBdr>
                <w:top w:val="single" w:sz="4" w:space="1" w:color="auto"/>
                <w:left w:val="single" w:sz="4" w:space="1" w:color="auto"/>
                <w:bottom w:val="single" w:sz="4" w:space="1" w:color="auto"/>
                <w:right w:val="single" w:sz="4" w:space="1" w:color="auto"/>
              </w:pBdr>
              <w:spacing w:line="360" w:lineRule="auto"/>
              <w:rPr>
                <w:b/>
                <w:i/>
              </w:rPr>
            </w:pPr>
            <w:r w:rsidRPr="00626928">
              <w:rPr>
                <w:b/>
                <w:i/>
              </w:rPr>
              <w:t xml:space="preserve">Per i volontari   </w:t>
            </w:r>
          </w:p>
          <w:p w:rsidR="001C63C5" w:rsidRDefault="001C63C5" w:rsidP="009009F7">
            <w:pPr>
              <w:widowControl/>
              <w:numPr>
                <w:ilvl w:val="0"/>
                <w:numId w:val="12"/>
              </w:numPr>
              <w:pBdr>
                <w:top w:val="single" w:sz="4" w:space="1" w:color="auto"/>
                <w:left w:val="single" w:sz="4" w:space="1" w:color="auto"/>
                <w:bottom w:val="single" w:sz="4" w:space="1" w:color="auto"/>
                <w:right w:val="single" w:sz="4" w:space="1" w:color="auto"/>
              </w:pBdr>
              <w:suppressAutoHyphens/>
              <w:spacing w:line="360" w:lineRule="auto"/>
            </w:pPr>
            <w:r w:rsidRPr="00626928">
              <w:t>Incremento del livello motivazionale dei volontari, rilevabile mediante somministrazione di questionari proposti dalle figure professionali coinvolte nell’intervento progettuale e dal monitoraggio in itinere;</w:t>
            </w:r>
          </w:p>
          <w:p w:rsidR="001C63C5" w:rsidRPr="00626928" w:rsidRDefault="001C63C5" w:rsidP="009009F7">
            <w:pPr>
              <w:widowControl/>
              <w:numPr>
                <w:ilvl w:val="0"/>
                <w:numId w:val="12"/>
              </w:numPr>
              <w:pBdr>
                <w:top w:val="single" w:sz="4" w:space="1" w:color="auto"/>
                <w:left w:val="single" w:sz="4" w:space="1" w:color="auto"/>
                <w:bottom w:val="single" w:sz="4" w:space="1" w:color="auto"/>
                <w:right w:val="single" w:sz="4" w:space="1" w:color="auto"/>
              </w:pBdr>
              <w:suppressAutoHyphens/>
              <w:spacing w:line="360" w:lineRule="auto"/>
            </w:pPr>
            <w:r w:rsidRPr="00626928">
              <w:t>Conoscenze e competenze acquisite con la formazione specifica rilevabile attraverso test d’ingresso, in itinere e conclusivi.</w:t>
            </w:r>
          </w:p>
          <w:p w:rsidR="001C63C5" w:rsidRPr="00626928" w:rsidRDefault="001C63C5" w:rsidP="009009F7">
            <w:pPr>
              <w:pBdr>
                <w:top w:val="single" w:sz="4" w:space="1" w:color="auto"/>
                <w:left w:val="single" w:sz="4" w:space="1" w:color="auto"/>
                <w:bottom w:val="single" w:sz="4" w:space="1" w:color="auto"/>
                <w:right w:val="single" w:sz="4" w:space="1" w:color="auto"/>
              </w:pBdr>
              <w:spacing w:line="360" w:lineRule="auto"/>
              <w:rPr>
                <w:b/>
                <w:bCs/>
                <w:i/>
              </w:rPr>
            </w:pPr>
            <w:r w:rsidRPr="00626928">
              <w:rPr>
                <w:b/>
                <w:bCs/>
                <w:i/>
              </w:rPr>
              <w:t>Riferiti al contesto</w:t>
            </w:r>
          </w:p>
          <w:p w:rsidR="001C63C5" w:rsidRDefault="001C63C5" w:rsidP="009009F7">
            <w:pPr>
              <w:widowControl/>
              <w:numPr>
                <w:ilvl w:val="0"/>
                <w:numId w:val="12"/>
              </w:numPr>
              <w:pBdr>
                <w:top w:val="single" w:sz="4" w:space="1" w:color="auto"/>
                <w:left w:val="single" w:sz="4" w:space="1" w:color="auto"/>
                <w:bottom w:val="single" w:sz="4" w:space="1" w:color="auto"/>
                <w:right w:val="single" w:sz="4" w:space="1" w:color="auto"/>
              </w:pBdr>
              <w:suppressAutoHyphens/>
              <w:spacing w:line="360" w:lineRule="auto"/>
            </w:pPr>
            <w:r w:rsidRPr="00626928">
              <w:t>Numero di contatti attivati con le istituzioni territoriali presenti nel territorio</w:t>
            </w:r>
          </w:p>
          <w:p w:rsidR="001C63C5" w:rsidRDefault="001C63C5" w:rsidP="009009F7">
            <w:pPr>
              <w:widowControl/>
              <w:numPr>
                <w:ilvl w:val="0"/>
                <w:numId w:val="12"/>
              </w:numPr>
              <w:pBdr>
                <w:top w:val="single" w:sz="4" w:space="1" w:color="auto"/>
                <w:left w:val="single" w:sz="4" w:space="1" w:color="auto"/>
                <w:bottom w:val="single" w:sz="4" w:space="1" w:color="auto"/>
                <w:right w:val="single" w:sz="4" w:space="1" w:color="auto"/>
              </w:pBdr>
              <w:suppressAutoHyphens/>
              <w:spacing w:line="360" w:lineRule="auto"/>
            </w:pPr>
            <w:r w:rsidRPr="00626928">
              <w:t>Numero di contatti con le reti familiari</w:t>
            </w:r>
          </w:p>
          <w:p w:rsidR="001C63C5" w:rsidRDefault="001C63C5" w:rsidP="009009F7">
            <w:pPr>
              <w:widowControl/>
              <w:numPr>
                <w:ilvl w:val="0"/>
                <w:numId w:val="12"/>
              </w:numPr>
              <w:pBdr>
                <w:top w:val="single" w:sz="4" w:space="1" w:color="auto"/>
                <w:left w:val="single" w:sz="4" w:space="1" w:color="auto"/>
                <w:bottom w:val="single" w:sz="4" w:space="1" w:color="auto"/>
                <w:right w:val="single" w:sz="4" w:space="1" w:color="auto"/>
              </w:pBdr>
              <w:suppressAutoHyphens/>
              <w:spacing w:line="360" w:lineRule="auto"/>
            </w:pPr>
            <w:r w:rsidRPr="00626928">
              <w:t>Competenze e conoscenze acquisite dai volontari rispetto ai servizi sociali  e n</w:t>
            </w:r>
            <w:r>
              <w:t xml:space="preserve">ello specifico all'area minori  in </w:t>
            </w:r>
            <w:r w:rsidRPr="00626928">
              <w:t xml:space="preserve"> riferimento a</w:t>
            </w:r>
            <w:r>
              <w:t>l proprio comune di appartenenza.</w:t>
            </w:r>
          </w:p>
          <w:p w:rsidR="001C63C5" w:rsidRPr="00C539EB" w:rsidRDefault="001C63C5" w:rsidP="009009F7">
            <w:pPr>
              <w:widowControl/>
              <w:numPr>
                <w:ilvl w:val="0"/>
                <w:numId w:val="12"/>
              </w:numPr>
              <w:pBdr>
                <w:top w:val="single" w:sz="4" w:space="1" w:color="auto"/>
                <w:left w:val="single" w:sz="4" w:space="1" w:color="auto"/>
                <w:bottom w:val="single" w:sz="4" w:space="1" w:color="auto"/>
                <w:right w:val="single" w:sz="4" w:space="1" w:color="auto"/>
              </w:pBdr>
              <w:suppressAutoHyphens/>
              <w:spacing w:line="360" w:lineRule="auto"/>
            </w:pPr>
            <w:r w:rsidRPr="00626928">
              <w:t>Ricaduta territoriale del servizio, rilevata dalla somministrazione d</w:t>
            </w:r>
            <w:r>
              <w:t>i questionari  inerenti la custo</w:t>
            </w:r>
            <w:r w:rsidRPr="00626928">
              <w:t>mer</w:t>
            </w:r>
            <w:r>
              <w:t xml:space="preserve"> </w:t>
            </w:r>
            <w:r w:rsidRPr="00626928">
              <w:t>sat</w:t>
            </w:r>
            <w:r>
              <w:t>i</w:t>
            </w:r>
            <w:r w:rsidRPr="00626928">
              <w:t>sfaction esterna</w:t>
            </w:r>
          </w:p>
          <w:p w:rsidR="001C63C5" w:rsidRDefault="001C63C5" w:rsidP="009009F7">
            <w:pPr>
              <w:spacing w:line="360" w:lineRule="auto"/>
              <w:ind w:left="110"/>
              <w:jc w:val="center"/>
              <w:rPr>
                <w:b/>
                <w:sz w:val="28"/>
                <w:szCs w:val="28"/>
                <w:u w:val="single"/>
              </w:rPr>
            </w:pPr>
          </w:p>
          <w:p w:rsidR="001E1475" w:rsidRPr="00C539EB" w:rsidRDefault="001E1475" w:rsidP="009009F7">
            <w:pPr>
              <w:spacing w:before="60" w:after="60" w:line="360" w:lineRule="auto"/>
              <w:jc w:val="both"/>
            </w:pPr>
          </w:p>
        </w:tc>
      </w:tr>
    </w:tbl>
    <w:p w:rsidR="00121817" w:rsidRDefault="00121817" w:rsidP="009009F7">
      <w:pPr>
        <w:spacing w:before="10" w:line="360" w:lineRule="auto"/>
        <w:rPr>
          <w:rFonts w:ascii="Times New Roman" w:eastAsia="Times New Roman" w:hAnsi="Times New Roman" w:cs="Times New Roman"/>
          <w:b/>
          <w:bCs/>
          <w:sz w:val="16"/>
          <w:szCs w:val="16"/>
        </w:rPr>
      </w:pPr>
    </w:p>
    <w:p w:rsidR="009009F7" w:rsidRDefault="009009F7" w:rsidP="009009F7">
      <w:pPr>
        <w:spacing w:before="10" w:line="360" w:lineRule="auto"/>
        <w:rPr>
          <w:rFonts w:ascii="Times New Roman" w:eastAsia="Times New Roman" w:hAnsi="Times New Roman" w:cs="Times New Roman"/>
          <w:b/>
          <w:bCs/>
          <w:sz w:val="16"/>
          <w:szCs w:val="16"/>
        </w:rPr>
      </w:pPr>
    </w:p>
    <w:p w:rsidR="009009F7" w:rsidRDefault="009009F7" w:rsidP="009009F7">
      <w:pPr>
        <w:spacing w:before="10" w:line="360" w:lineRule="auto"/>
        <w:rPr>
          <w:rFonts w:ascii="Times New Roman" w:eastAsia="Times New Roman" w:hAnsi="Times New Roman" w:cs="Times New Roman"/>
          <w:b/>
          <w:bCs/>
          <w:sz w:val="16"/>
          <w:szCs w:val="16"/>
        </w:rPr>
      </w:pPr>
    </w:p>
    <w:p w:rsidR="00BF3DBD" w:rsidRPr="009C3280" w:rsidRDefault="00BF3DBD" w:rsidP="009009F7">
      <w:pPr>
        <w:spacing w:before="10" w:line="360" w:lineRule="auto"/>
        <w:rPr>
          <w:rFonts w:ascii="Times New Roman" w:eastAsia="Times New Roman" w:hAnsi="Times New Roman" w:cs="Times New Roman"/>
          <w:b/>
          <w:bCs/>
          <w:sz w:val="16"/>
          <w:szCs w:val="16"/>
        </w:rPr>
      </w:pPr>
    </w:p>
    <w:p w:rsidR="00121817" w:rsidRPr="00321827" w:rsidRDefault="00321827" w:rsidP="009009F7">
      <w:pPr>
        <w:pStyle w:val="Paragrafoelenco"/>
        <w:tabs>
          <w:tab w:val="left" w:pos="426"/>
          <w:tab w:val="left" w:pos="567"/>
        </w:tabs>
        <w:spacing w:before="69" w:line="360" w:lineRule="auto"/>
        <w:ind w:left="426" w:right="121"/>
        <w:jc w:val="both"/>
        <w:rPr>
          <w:rFonts w:ascii="Times New Roman" w:hAnsi="Times New Roman" w:cs="Times New Roman"/>
          <w:b/>
          <w:sz w:val="24"/>
        </w:rPr>
      </w:pPr>
      <w:r w:rsidRPr="00321827">
        <w:rPr>
          <w:rFonts w:ascii="Times New Roman" w:hAnsi="Times New Roman" w:cs="Times New Roman"/>
          <w:b/>
          <w:sz w:val="24"/>
        </w:rPr>
        <w:lastRenderedPageBreak/>
        <w:t>ATTIVITA’ D’IMPIEGO DEGLI OPERATORI VOLONTARI</w:t>
      </w:r>
      <w:r w:rsidR="003F69C1">
        <w:rPr>
          <w:rFonts w:ascii="Times New Roman" w:hAnsi="Times New Roman" w:cs="Times New Roman"/>
          <w:b/>
          <w:sz w:val="24"/>
        </w:rPr>
        <w:t xml:space="preserve"> </w:t>
      </w:r>
    </w:p>
    <w:p w:rsidR="00EE75FC" w:rsidRDefault="00EE75FC" w:rsidP="009009F7">
      <w:pPr>
        <w:pStyle w:val="Paragrafoelenco"/>
        <w:tabs>
          <w:tab w:val="left" w:pos="426"/>
          <w:tab w:val="left" w:pos="567"/>
        </w:tabs>
        <w:spacing w:before="69" w:line="360" w:lineRule="auto"/>
        <w:ind w:left="820" w:right="121"/>
        <w:jc w:val="both"/>
        <w:rPr>
          <w:rFonts w:ascii="Times New Roman" w:hAnsi="Times New Roman" w:cs="Times New Roman"/>
          <w:i/>
          <w:sz w:val="24"/>
        </w:rPr>
      </w:pPr>
    </w:p>
    <w:p w:rsidR="001C63C5" w:rsidRDefault="001C63C5" w:rsidP="009009F7">
      <w:pPr>
        <w:pBdr>
          <w:top w:val="single" w:sz="4" w:space="1" w:color="auto"/>
          <w:left w:val="single" w:sz="4" w:space="1" w:color="auto"/>
          <w:bottom w:val="single" w:sz="4" w:space="1" w:color="auto"/>
          <w:right w:val="single" w:sz="4" w:space="1" w:color="auto"/>
        </w:pBdr>
        <w:tabs>
          <w:tab w:val="left" w:pos="993"/>
        </w:tabs>
        <w:spacing w:line="360" w:lineRule="auto"/>
        <w:rPr>
          <w:i/>
        </w:rPr>
      </w:pPr>
    </w:p>
    <w:p w:rsidR="0084796D" w:rsidRPr="009C3280" w:rsidRDefault="0084796D" w:rsidP="009009F7">
      <w:pPr>
        <w:pBdr>
          <w:top w:val="single" w:sz="4" w:space="1" w:color="auto"/>
          <w:left w:val="single" w:sz="4" w:space="1" w:color="auto"/>
          <w:bottom w:val="single" w:sz="4" w:space="1" w:color="auto"/>
          <w:right w:val="single" w:sz="4" w:space="1" w:color="auto"/>
        </w:pBdr>
        <w:tabs>
          <w:tab w:val="left" w:pos="993"/>
        </w:tabs>
        <w:spacing w:line="360" w:lineRule="auto"/>
        <w:rPr>
          <w:rFonts w:ascii="Times New Roman" w:eastAsia="Times New Roman" w:hAnsi="Times New Roman" w:cs="Times New Roman"/>
          <w:sz w:val="24"/>
          <w:szCs w:val="24"/>
        </w:rPr>
      </w:pPr>
      <w:r w:rsidRPr="009C3280">
        <w:rPr>
          <w:rFonts w:ascii="Times New Roman"/>
          <w:i/>
          <w:sz w:val="24"/>
        </w:rPr>
        <w:t>9.3) Ruolo ed attivit</w:t>
      </w:r>
      <w:r w:rsidRPr="009C3280">
        <w:rPr>
          <w:rFonts w:ascii="Times New Roman"/>
          <w:i/>
          <w:sz w:val="24"/>
        </w:rPr>
        <w:t>à</w:t>
      </w:r>
      <w:r w:rsidRPr="009C3280">
        <w:rPr>
          <w:rFonts w:ascii="Times New Roman"/>
          <w:i/>
          <w:sz w:val="24"/>
        </w:rPr>
        <w:t xml:space="preserve"> previste per gli operatori volontari nell</w:t>
      </w:r>
      <w:r w:rsidRPr="009C3280">
        <w:rPr>
          <w:rFonts w:ascii="Times New Roman"/>
          <w:i/>
          <w:sz w:val="24"/>
        </w:rPr>
        <w:t>’</w:t>
      </w:r>
      <w:r w:rsidRPr="009C3280">
        <w:rPr>
          <w:rFonts w:ascii="Times New Roman"/>
          <w:i/>
          <w:sz w:val="24"/>
        </w:rPr>
        <w:t>ambito del progetto</w:t>
      </w:r>
      <w:r w:rsidRPr="006243F6">
        <w:rPr>
          <w:rFonts w:ascii="Times New Roman"/>
          <w:i/>
          <w:sz w:val="24"/>
          <w:vertAlign w:val="superscript"/>
        </w:rPr>
        <w:t>(*)</w:t>
      </w:r>
    </w:p>
    <w:p w:rsidR="0084796D" w:rsidRDefault="0084796D" w:rsidP="009009F7">
      <w:pPr>
        <w:pBdr>
          <w:top w:val="single" w:sz="4" w:space="1" w:color="auto"/>
          <w:left w:val="single" w:sz="4" w:space="1" w:color="auto"/>
          <w:bottom w:val="single" w:sz="4" w:space="1" w:color="auto"/>
          <w:right w:val="single" w:sz="4" w:space="1" w:color="auto"/>
        </w:pBdr>
        <w:spacing w:line="360" w:lineRule="auto"/>
        <w:jc w:val="both"/>
      </w:pPr>
    </w:p>
    <w:p w:rsidR="0084796D" w:rsidRPr="0040337F" w:rsidRDefault="0084796D" w:rsidP="009009F7">
      <w:pPr>
        <w:pBdr>
          <w:top w:val="single" w:sz="4" w:space="1" w:color="auto"/>
          <w:left w:val="single" w:sz="4" w:space="1" w:color="auto"/>
          <w:bottom w:val="single" w:sz="4" w:space="1" w:color="auto"/>
          <w:right w:val="single" w:sz="4" w:space="1" w:color="auto"/>
        </w:pBdr>
        <w:spacing w:line="360" w:lineRule="auto"/>
        <w:jc w:val="both"/>
      </w:pPr>
      <w:r w:rsidRPr="0040337F">
        <w:t xml:space="preserve">L’avvio del piano di intervento di ogni volontario sarà caratterizzato da un primo momento di orientamento ed informazione specifica sul piano di lavoro, durante il quale il giovane sarà introdotto gradualmente alla conoscenza delle modalità organizzative, delle figure di riferimento, dei destinatari degli interventi, degli obiettivi e dei riferimenti teorici e pratici di ogni attività. </w:t>
      </w:r>
    </w:p>
    <w:p w:rsidR="0084796D" w:rsidRPr="0040337F" w:rsidRDefault="0084796D" w:rsidP="009009F7">
      <w:pPr>
        <w:pBdr>
          <w:top w:val="single" w:sz="4" w:space="1" w:color="auto"/>
          <w:left w:val="single" w:sz="4" w:space="1" w:color="auto"/>
          <w:bottom w:val="single" w:sz="4" w:space="1" w:color="auto"/>
          <w:right w:val="single" w:sz="4" w:space="1" w:color="auto"/>
        </w:pBdr>
        <w:spacing w:line="360" w:lineRule="auto"/>
        <w:jc w:val="both"/>
      </w:pPr>
      <w:r w:rsidRPr="0040337F">
        <w:t>La tipologia di utenti con cui si dovrà rapportare il volontario sarà il minore e la propria famiglia.</w:t>
      </w:r>
    </w:p>
    <w:p w:rsidR="0084796D" w:rsidRPr="0040337F" w:rsidRDefault="0084796D" w:rsidP="009009F7">
      <w:pPr>
        <w:pBdr>
          <w:top w:val="single" w:sz="4" w:space="1" w:color="auto"/>
          <w:left w:val="single" w:sz="4" w:space="1" w:color="auto"/>
          <w:bottom w:val="single" w:sz="4" w:space="1" w:color="auto"/>
          <w:right w:val="single" w:sz="4" w:space="1" w:color="auto"/>
        </w:pBdr>
        <w:spacing w:line="360" w:lineRule="auto"/>
        <w:jc w:val="both"/>
      </w:pPr>
      <w:r w:rsidRPr="0040337F">
        <w:t xml:space="preserve">Ai volontari verrà richiesto di inserirsi nelle attività previste secondo le seguenti modalità di attuazione del progetto: svolgendo n. </w:t>
      </w:r>
      <w:r w:rsidRPr="0040337F">
        <w:rPr>
          <w:b/>
        </w:rPr>
        <w:t>25 ore settimanali</w:t>
      </w:r>
      <w:r w:rsidRPr="0040337F">
        <w:t xml:space="preserve"> di norma dal </w:t>
      </w:r>
      <w:r w:rsidRPr="0040337F">
        <w:rPr>
          <w:b/>
        </w:rPr>
        <w:t>lunedì al venerdì</w:t>
      </w:r>
      <w:r w:rsidRPr="0040337F">
        <w:t xml:space="preserve">, con </w:t>
      </w:r>
      <w:r w:rsidRPr="0040337F">
        <w:rPr>
          <w:b/>
        </w:rPr>
        <w:t>cinque ore</w:t>
      </w:r>
      <w:r w:rsidRPr="0040337F">
        <w:t xml:space="preserve"> giornaliere, a seconda delle esigenze del singolo utente (è previsto in caso di specifiche esigenze che venga adottato lo strumento della flessibilità).</w:t>
      </w:r>
    </w:p>
    <w:p w:rsidR="0084796D" w:rsidRPr="0040337F" w:rsidRDefault="0084796D" w:rsidP="009009F7">
      <w:pPr>
        <w:pBdr>
          <w:top w:val="single" w:sz="4" w:space="1" w:color="auto"/>
          <w:left w:val="single" w:sz="4" w:space="1" w:color="auto"/>
          <w:bottom w:val="single" w:sz="4" w:space="1" w:color="auto"/>
          <w:right w:val="single" w:sz="4" w:space="1" w:color="auto"/>
        </w:pBdr>
        <w:spacing w:line="360" w:lineRule="auto"/>
        <w:jc w:val="both"/>
      </w:pPr>
    </w:p>
    <w:p w:rsidR="0084796D" w:rsidRPr="0040337F" w:rsidRDefault="0084796D" w:rsidP="009009F7">
      <w:pPr>
        <w:pStyle w:val="Default"/>
        <w:pBdr>
          <w:top w:val="single" w:sz="4" w:space="1" w:color="auto"/>
          <w:left w:val="single" w:sz="4" w:space="1" w:color="auto"/>
          <w:bottom w:val="single" w:sz="4" w:space="1" w:color="auto"/>
          <w:right w:val="single" w:sz="4" w:space="1" w:color="auto"/>
        </w:pBdr>
        <w:spacing w:line="360" w:lineRule="auto"/>
        <w:jc w:val="both"/>
        <w:rPr>
          <w:rFonts w:asciiTheme="minorHAnsi" w:hAnsiTheme="minorHAnsi"/>
          <w:sz w:val="22"/>
          <w:szCs w:val="22"/>
        </w:rPr>
      </w:pPr>
      <w:r w:rsidRPr="0040337F">
        <w:rPr>
          <w:rFonts w:asciiTheme="minorHAnsi" w:hAnsiTheme="minorHAnsi"/>
          <w:b/>
          <w:sz w:val="22"/>
          <w:szCs w:val="22"/>
        </w:rPr>
        <w:t>I volontari</w:t>
      </w:r>
      <w:r w:rsidRPr="0040337F">
        <w:rPr>
          <w:rFonts w:asciiTheme="minorHAnsi" w:hAnsiTheme="minorHAnsi"/>
          <w:sz w:val="22"/>
          <w:szCs w:val="22"/>
        </w:rPr>
        <w:t xml:space="preserve"> che saranno impiegati nelle attività di progetto svolgeranno le seguenti attività :</w:t>
      </w:r>
    </w:p>
    <w:p w:rsidR="0084796D" w:rsidRPr="0040337F" w:rsidRDefault="0084796D" w:rsidP="009009F7">
      <w:pPr>
        <w:pStyle w:val="Default"/>
        <w:pBdr>
          <w:top w:val="single" w:sz="4" w:space="1" w:color="auto"/>
          <w:left w:val="single" w:sz="4" w:space="1" w:color="auto"/>
          <w:bottom w:val="single" w:sz="4" w:space="1" w:color="auto"/>
          <w:right w:val="single" w:sz="4" w:space="1" w:color="auto"/>
        </w:pBdr>
        <w:spacing w:line="360" w:lineRule="auto"/>
        <w:rPr>
          <w:rFonts w:asciiTheme="minorHAnsi" w:hAnsiTheme="minorHAnsi"/>
          <w:sz w:val="22"/>
          <w:szCs w:val="22"/>
        </w:rPr>
      </w:pPr>
      <w:r w:rsidRPr="0040337F">
        <w:rPr>
          <w:rFonts w:asciiTheme="minorHAnsi" w:hAnsiTheme="minorHAnsi"/>
          <w:sz w:val="22"/>
          <w:szCs w:val="22"/>
        </w:rPr>
        <w:t>- Sostegno personalizzato a ad alunni con difficoltà cognitive di apprendimento .</w:t>
      </w:r>
    </w:p>
    <w:p w:rsidR="0084796D" w:rsidRPr="0040337F" w:rsidRDefault="0084796D" w:rsidP="009009F7">
      <w:pPr>
        <w:pStyle w:val="Default"/>
        <w:pBdr>
          <w:top w:val="single" w:sz="4" w:space="1" w:color="auto"/>
          <w:left w:val="single" w:sz="4" w:space="1" w:color="auto"/>
          <w:bottom w:val="single" w:sz="4" w:space="1" w:color="auto"/>
          <w:right w:val="single" w:sz="4" w:space="1" w:color="auto"/>
        </w:pBdr>
        <w:spacing w:line="360" w:lineRule="auto"/>
        <w:rPr>
          <w:rFonts w:asciiTheme="minorHAnsi" w:hAnsiTheme="minorHAnsi"/>
          <w:sz w:val="22"/>
          <w:szCs w:val="22"/>
        </w:rPr>
      </w:pPr>
      <w:r w:rsidRPr="0040337F">
        <w:rPr>
          <w:rFonts w:asciiTheme="minorHAnsi" w:hAnsiTheme="minorHAnsi"/>
          <w:sz w:val="22"/>
          <w:szCs w:val="22"/>
        </w:rPr>
        <w:t>- Recupero personalizzato ad alunni che rivelano carenze di contenuti specifiche e competenze pregresse.</w:t>
      </w:r>
    </w:p>
    <w:p w:rsidR="0084796D" w:rsidRPr="0040337F" w:rsidRDefault="0084796D" w:rsidP="009009F7">
      <w:pPr>
        <w:pStyle w:val="Default"/>
        <w:pBdr>
          <w:top w:val="single" w:sz="4" w:space="1" w:color="auto"/>
          <w:left w:val="single" w:sz="4" w:space="1" w:color="auto"/>
          <w:bottom w:val="single" w:sz="4" w:space="1" w:color="auto"/>
          <w:right w:val="single" w:sz="4" w:space="1" w:color="auto"/>
        </w:pBdr>
        <w:spacing w:line="360" w:lineRule="auto"/>
        <w:rPr>
          <w:rFonts w:asciiTheme="minorHAnsi" w:hAnsiTheme="minorHAnsi"/>
          <w:sz w:val="22"/>
          <w:szCs w:val="22"/>
        </w:rPr>
      </w:pPr>
      <w:r w:rsidRPr="0040337F">
        <w:rPr>
          <w:rFonts w:asciiTheme="minorHAnsi" w:hAnsiTheme="minorHAnsi"/>
          <w:sz w:val="22"/>
          <w:szCs w:val="22"/>
        </w:rPr>
        <w:t>- Sostegno personalizzato all’autonomia e alla comunicazione .</w:t>
      </w:r>
    </w:p>
    <w:p w:rsidR="0084796D" w:rsidRPr="0040337F" w:rsidRDefault="0084796D" w:rsidP="009009F7">
      <w:pPr>
        <w:pStyle w:val="Default"/>
        <w:pBdr>
          <w:top w:val="single" w:sz="4" w:space="1" w:color="auto"/>
          <w:left w:val="single" w:sz="4" w:space="1" w:color="auto"/>
          <w:bottom w:val="single" w:sz="4" w:space="1" w:color="auto"/>
          <w:right w:val="single" w:sz="4" w:space="1" w:color="auto"/>
        </w:pBdr>
        <w:spacing w:line="360" w:lineRule="auto"/>
        <w:rPr>
          <w:rFonts w:asciiTheme="minorHAnsi" w:hAnsiTheme="minorHAnsi"/>
          <w:sz w:val="22"/>
          <w:szCs w:val="22"/>
        </w:rPr>
      </w:pPr>
      <w:r w:rsidRPr="0040337F">
        <w:rPr>
          <w:rFonts w:asciiTheme="minorHAnsi" w:hAnsiTheme="minorHAnsi"/>
          <w:sz w:val="22"/>
          <w:szCs w:val="22"/>
        </w:rPr>
        <w:t>- Potenziamento cognitivo.</w:t>
      </w:r>
    </w:p>
    <w:p w:rsidR="0084796D" w:rsidRPr="0040337F" w:rsidRDefault="0084796D" w:rsidP="009009F7">
      <w:pPr>
        <w:pStyle w:val="Default"/>
        <w:pBdr>
          <w:top w:val="single" w:sz="4" w:space="1" w:color="auto"/>
          <w:left w:val="single" w:sz="4" w:space="1" w:color="auto"/>
          <w:bottom w:val="single" w:sz="4" w:space="1" w:color="auto"/>
          <w:right w:val="single" w:sz="4" w:space="1" w:color="auto"/>
        </w:pBdr>
        <w:spacing w:line="360" w:lineRule="auto"/>
        <w:rPr>
          <w:rFonts w:asciiTheme="minorHAnsi" w:hAnsiTheme="minorHAnsi"/>
          <w:sz w:val="22"/>
          <w:szCs w:val="22"/>
        </w:rPr>
      </w:pPr>
      <w:r w:rsidRPr="0040337F">
        <w:rPr>
          <w:rFonts w:asciiTheme="minorHAnsi" w:hAnsiTheme="minorHAnsi"/>
          <w:sz w:val="22"/>
          <w:szCs w:val="22"/>
        </w:rPr>
        <w:t>- Organizzazione, gestione e Partecipazione alle attività culturali, educative e didattiche organizzate sul territorio</w:t>
      </w:r>
    </w:p>
    <w:p w:rsidR="0084796D" w:rsidRPr="0040337F" w:rsidRDefault="0084796D" w:rsidP="009009F7">
      <w:pPr>
        <w:pStyle w:val="Default"/>
        <w:pBdr>
          <w:top w:val="single" w:sz="4" w:space="1" w:color="auto"/>
          <w:left w:val="single" w:sz="4" w:space="1" w:color="auto"/>
          <w:bottom w:val="single" w:sz="4" w:space="1" w:color="auto"/>
          <w:right w:val="single" w:sz="4" w:space="1" w:color="auto"/>
        </w:pBdr>
        <w:spacing w:line="360" w:lineRule="auto"/>
        <w:rPr>
          <w:rFonts w:asciiTheme="minorHAnsi" w:hAnsiTheme="minorHAnsi"/>
          <w:sz w:val="22"/>
          <w:szCs w:val="22"/>
        </w:rPr>
      </w:pPr>
      <w:r w:rsidRPr="0040337F">
        <w:rPr>
          <w:rFonts w:asciiTheme="minorHAnsi" w:hAnsiTheme="minorHAnsi"/>
          <w:sz w:val="22"/>
          <w:szCs w:val="22"/>
        </w:rPr>
        <w:t>- Collaborazione con gli insegnanti dell’istituto comprensivo</w:t>
      </w:r>
    </w:p>
    <w:p w:rsidR="0084796D" w:rsidRPr="0040337F" w:rsidRDefault="0084796D" w:rsidP="009009F7">
      <w:pPr>
        <w:pStyle w:val="Default"/>
        <w:pBdr>
          <w:top w:val="single" w:sz="4" w:space="1" w:color="auto"/>
          <w:left w:val="single" w:sz="4" w:space="1" w:color="auto"/>
          <w:bottom w:val="single" w:sz="4" w:space="1" w:color="auto"/>
          <w:right w:val="single" w:sz="4" w:space="1" w:color="auto"/>
        </w:pBdr>
        <w:spacing w:line="360" w:lineRule="auto"/>
        <w:rPr>
          <w:rFonts w:asciiTheme="minorHAnsi" w:hAnsiTheme="minorHAnsi"/>
          <w:sz w:val="22"/>
          <w:szCs w:val="22"/>
        </w:rPr>
      </w:pPr>
      <w:r w:rsidRPr="0040337F">
        <w:rPr>
          <w:rFonts w:asciiTheme="minorHAnsi" w:hAnsiTheme="minorHAnsi"/>
          <w:sz w:val="22"/>
          <w:szCs w:val="22"/>
        </w:rPr>
        <w:t>- Monitoraggio degli alunni che usufruiscono del servizio di scuolabus</w:t>
      </w:r>
    </w:p>
    <w:p w:rsidR="0084796D" w:rsidRPr="0040337F" w:rsidRDefault="0084796D" w:rsidP="009009F7">
      <w:pPr>
        <w:pStyle w:val="Default"/>
        <w:pBdr>
          <w:top w:val="single" w:sz="4" w:space="1" w:color="auto"/>
          <w:left w:val="single" w:sz="4" w:space="1" w:color="auto"/>
          <w:bottom w:val="single" w:sz="4" w:space="1" w:color="auto"/>
          <w:right w:val="single" w:sz="4" w:space="1" w:color="auto"/>
        </w:pBdr>
        <w:spacing w:line="360" w:lineRule="auto"/>
        <w:rPr>
          <w:rFonts w:asciiTheme="minorHAnsi" w:hAnsiTheme="minorHAnsi"/>
          <w:sz w:val="22"/>
          <w:szCs w:val="22"/>
        </w:rPr>
      </w:pPr>
      <w:r w:rsidRPr="0040337F">
        <w:rPr>
          <w:rFonts w:asciiTheme="minorHAnsi" w:hAnsiTheme="minorHAnsi"/>
          <w:sz w:val="22"/>
          <w:szCs w:val="22"/>
        </w:rPr>
        <w:t>- Organizzazione, gestione e partecipazione di attività ludico-educative nel periodo estivo</w:t>
      </w:r>
    </w:p>
    <w:p w:rsidR="0084796D" w:rsidRPr="0040337F" w:rsidRDefault="0084796D" w:rsidP="009009F7">
      <w:pPr>
        <w:pStyle w:val="Default"/>
        <w:pBdr>
          <w:top w:val="single" w:sz="4" w:space="1" w:color="auto"/>
          <w:left w:val="single" w:sz="4" w:space="1" w:color="auto"/>
          <w:bottom w:val="single" w:sz="4" w:space="1" w:color="auto"/>
          <w:right w:val="single" w:sz="4" w:space="1" w:color="auto"/>
        </w:pBdr>
        <w:spacing w:line="360" w:lineRule="auto"/>
        <w:rPr>
          <w:rFonts w:asciiTheme="minorHAnsi" w:hAnsiTheme="minorHAnsi"/>
          <w:sz w:val="22"/>
          <w:szCs w:val="22"/>
        </w:rPr>
      </w:pPr>
      <w:r w:rsidRPr="0040337F">
        <w:rPr>
          <w:rFonts w:asciiTheme="minorHAnsi" w:hAnsiTheme="minorHAnsi"/>
          <w:sz w:val="22"/>
          <w:szCs w:val="22"/>
        </w:rPr>
        <w:t>- Affiancamento nelle attività didattiche</w:t>
      </w:r>
    </w:p>
    <w:p w:rsidR="0084796D" w:rsidRPr="0040337F" w:rsidRDefault="0084796D" w:rsidP="009009F7">
      <w:pPr>
        <w:pStyle w:val="Default"/>
        <w:pBdr>
          <w:top w:val="single" w:sz="4" w:space="1" w:color="auto"/>
          <w:left w:val="single" w:sz="4" w:space="1" w:color="auto"/>
          <w:bottom w:val="single" w:sz="4" w:space="1" w:color="auto"/>
          <w:right w:val="single" w:sz="4" w:space="1" w:color="auto"/>
        </w:pBdr>
        <w:spacing w:line="360" w:lineRule="auto"/>
        <w:rPr>
          <w:rFonts w:asciiTheme="minorHAnsi" w:hAnsiTheme="minorHAnsi"/>
          <w:sz w:val="22"/>
          <w:szCs w:val="22"/>
        </w:rPr>
      </w:pPr>
      <w:r w:rsidRPr="0040337F">
        <w:rPr>
          <w:rFonts w:asciiTheme="minorHAnsi" w:hAnsiTheme="minorHAnsi"/>
          <w:sz w:val="22"/>
          <w:szCs w:val="22"/>
        </w:rPr>
        <w:t>- coinvolgimento delle famiglie nelle attività di sostegno all’educazione</w:t>
      </w:r>
    </w:p>
    <w:p w:rsidR="0084796D" w:rsidRPr="00783397" w:rsidRDefault="0084796D" w:rsidP="009009F7">
      <w:pPr>
        <w:pStyle w:val="Default"/>
        <w:pBdr>
          <w:top w:val="single" w:sz="4" w:space="1" w:color="auto"/>
          <w:left w:val="single" w:sz="4" w:space="1" w:color="auto"/>
          <w:bottom w:val="single" w:sz="4" w:space="1" w:color="auto"/>
          <w:right w:val="single" w:sz="4" w:space="1" w:color="auto"/>
        </w:pBdr>
        <w:spacing w:line="360" w:lineRule="auto"/>
        <w:rPr>
          <w:highlight w:val="yellow"/>
        </w:rPr>
      </w:pPr>
    </w:p>
    <w:p w:rsidR="0084796D" w:rsidRPr="00E762DA" w:rsidRDefault="0084796D" w:rsidP="009009F7">
      <w:pPr>
        <w:pStyle w:val="Titolo2"/>
        <w:numPr>
          <w:ilvl w:val="0"/>
          <w:numId w:val="0"/>
        </w:numPr>
        <w:pBdr>
          <w:top w:val="single" w:sz="4" w:space="1" w:color="auto"/>
          <w:left w:val="single" w:sz="4" w:space="1" w:color="auto"/>
          <w:bottom w:val="single" w:sz="4" w:space="1" w:color="auto"/>
          <w:right w:val="single" w:sz="4" w:space="1" w:color="auto"/>
        </w:pBdr>
        <w:spacing w:before="0" w:line="360" w:lineRule="auto"/>
        <w:ind w:left="576" w:hanging="576"/>
        <w:jc w:val="both"/>
        <w:rPr>
          <w:rFonts w:ascii="Times New Roman" w:hAnsi="Times New Roman"/>
          <w:bCs w:val="0"/>
          <w:i/>
          <w:sz w:val="24"/>
        </w:rPr>
      </w:pPr>
      <w:r w:rsidRPr="0040337F">
        <w:rPr>
          <w:rFonts w:ascii="Times New Roman" w:hAnsi="Times New Roman"/>
          <w:bCs w:val="0"/>
          <w:i/>
          <w:color w:val="000000" w:themeColor="text1"/>
          <w:sz w:val="24"/>
        </w:rPr>
        <w:t>Monitoraggio</w:t>
      </w:r>
    </w:p>
    <w:p w:rsidR="0084796D" w:rsidRPr="008873C1" w:rsidRDefault="0084796D" w:rsidP="009009F7">
      <w:pPr>
        <w:pBdr>
          <w:top w:val="single" w:sz="4" w:space="1" w:color="auto"/>
          <w:left w:val="single" w:sz="4" w:space="1" w:color="auto"/>
          <w:bottom w:val="single" w:sz="4" w:space="1" w:color="auto"/>
          <w:right w:val="single" w:sz="4" w:space="1" w:color="auto"/>
        </w:pBdr>
        <w:spacing w:line="360" w:lineRule="auto"/>
        <w:jc w:val="both"/>
        <w:rPr>
          <w:iCs/>
        </w:rPr>
      </w:pPr>
      <w:r w:rsidRPr="008873C1">
        <w:rPr>
          <w:iCs/>
        </w:rPr>
        <w:t xml:space="preserve">In linea di massima la valutazione dei risultati prefissati dal Progetto </w:t>
      </w:r>
      <w:r>
        <w:rPr>
          <w:iCs/>
        </w:rPr>
        <w:t>avverrà</w:t>
      </w:r>
      <w:r w:rsidRPr="008873C1">
        <w:rPr>
          <w:iCs/>
        </w:rPr>
        <w:t xml:space="preserve"> settimanalmente con la verifica del raggiungimento degli obiettivi </w:t>
      </w:r>
      <w:r>
        <w:rPr>
          <w:iCs/>
        </w:rPr>
        <w:t>precedentemente concordati con l</w:t>
      </w:r>
      <w:r w:rsidRPr="008873C1">
        <w:rPr>
          <w:iCs/>
        </w:rPr>
        <w:t>’O.L.P., tuttavia, è previst</w:t>
      </w:r>
      <w:r>
        <w:rPr>
          <w:iCs/>
        </w:rPr>
        <w:t>a anche una verifica quadrimestrale</w:t>
      </w:r>
      <w:r w:rsidRPr="008873C1">
        <w:rPr>
          <w:iCs/>
        </w:rPr>
        <w:t>, più approfondita,  per quanto riguarda il Progetto nel suo insieme e la coerenza della azioni con gli obiettivi individuati.</w:t>
      </w:r>
    </w:p>
    <w:p w:rsidR="0084796D" w:rsidRPr="008873C1" w:rsidRDefault="0084796D" w:rsidP="009009F7">
      <w:pPr>
        <w:pBdr>
          <w:top w:val="single" w:sz="4" w:space="1" w:color="auto"/>
          <w:left w:val="single" w:sz="4" w:space="1" w:color="auto"/>
          <w:bottom w:val="single" w:sz="4" w:space="1" w:color="auto"/>
          <w:right w:val="single" w:sz="4" w:space="1" w:color="auto"/>
        </w:pBdr>
        <w:spacing w:line="360" w:lineRule="auto"/>
        <w:jc w:val="both"/>
        <w:rPr>
          <w:iCs/>
        </w:rPr>
      </w:pPr>
      <w:r>
        <w:rPr>
          <w:iCs/>
        </w:rPr>
        <w:lastRenderedPageBreak/>
        <w:t>In questa fase l’</w:t>
      </w:r>
      <w:r w:rsidRPr="008873C1">
        <w:rPr>
          <w:iCs/>
        </w:rPr>
        <w:t>Opera</w:t>
      </w:r>
      <w:r>
        <w:rPr>
          <w:iCs/>
        </w:rPr>
        <w:t>tore Locale di Progetto incontrerà</w:t>
      </w:r>
      <w:r w:rsidRPr="008873C1">
        <w:rPr>
          <w:iCs/>
        </w:rPr>
        <w:t xml:space="preserve"> i Volontari assegnati per verificare il raggiungimento dei risultati prefissati dal Progetto, gli esiti e le risposte date dagli stessi soggetti coinvolti: ragazzi e genitori.</w:t>
      </w:r>
    </w:p>
    <w:p w:rsidR="0084796D" w:rsidRPr="008873C1" w:rsidRDefault="0084796D" w:rsidP="009009F7">
      <w:pPr>
        <w:pBdr>
          <w:top w:val="single" w:sz="4" w:space="1" w:color="auto"/>
          <w:left w:val="single" w:sz="4" w:space="1" w:color="auto"/>
          <w:bottom w:val="single" w:sz="4" w:space="1" w:color="auto"/>
          <w:right w:val="single" w:sz="4" w:space="1" w:color="auto"/>
        </w:pBdr>
        <w:spacing w:line="360" w:lineRule="auto"/>
        <w:jc w:val="both"/>
        <w:rPr>
          <w:iCs/>
        </w:rPr>
      </w:pPr>
      <w:r w:rsidRPr="008873C1">
        <w:rPr>
          <w:iCs/>
        </w:rPr>
        <w:t>Questo raffronto permette</w:t>
      </w:r>
      <w:r>
        <w:rPr>
          <w:iCs/>
        </w:rPr>
        <w:t>rà</w:t>
      </w:r>
      <w:r w:rsidRPr="008873C1">
        <w:rPr>
          <w:iCs/>
        </w:rPr>
        <w:t xml:space="preserve"> di individuare gli eventuali </w:t>
      </w:r>
      <w:r w:rsidRPr="008873C1">
        <w:rPr>
          <w:b/>
          <w:iCs/>
        </w:rPr>
        <w:t>scostamenti,</w:t>
      </w:r>
      <w:r w:rsidRPr="008873C1">
        <w:rPr>
          <w:iCs/>
        </w:rPr>
        <w:t xml:space="preserve"> ricercare le cause,individuare le responsabilità e </w:t>
      </w:r>
      <w:r w:rsidRPr="008873C1">
        <w:rPr>
          <w:b/>
          <w:iCs/>
        </w:rPr>
        <w:t xml:space="preserve">predisporre gli interventi correttivi. </w:t>
      </w:r>
      <w:r w:rsidRPr="008873C1">
        <w:rPr>
          <w:iCs/>
        </w:rPr>
        <w:t>L’elemento d</w:t>
      </w:r>
      <w:r>
        <w:rPr>
          <w:iCs/>
        </w:rPr>
        <w:t>eterminante per questa analisi sarà il tempo: i report dovranno</w:t>
      </w:r>
      <w:r w:rsidRPr="008873C1">
        <w:rPr>
          <w:iCs/>
        </w:rPr>
        <w:t xml:space="preserve"> essere disponibili in qualsiasi momento, veloci e di facile lettura.</w:t>
      </w:r>
    </w:p>
    <w:p w:rsidR="0084796D" w:rsidRDefault="0084796D" w:rsidP="009009F7">
      <w:pPr>
        <w:pBdr>
          <w:top w:val="single" w:sz="4" w:space="1" w:color="auto"/>
          <w:left w:val="single" w:sz="4" w:space="1" w:color="auto"/>
          <w:bottom w:val="single" w:sz="4" w:space="1" w:color="auto"/>
          <w:right w:val="single" w:sz="4" w:space="1" w:color="auto"/>
        </w:pBdr>
        <w:spacing w:line="360" w:lineRule="auto"/>
        <w:jc w:val="both"/>
        <w:rPr>
          <w:iCs/>
        </w:rPr>
      </w:pPr>
      <w:r w:rsidRPr="008873C1">
        <w:rPr>
          <w:iCs/>
        </w:rPr>
        <w:t xml:space="preserve">Alla fine di ogni quadrimestre si realizzerà una sintesi delle attività svolte, evidenziando la congruità delle azioni con le linee progettuali </w:t>
      </w:r>
    </w:p>
    <w:p w:rsidR="0084796D" w:rsidRDefault="0084796D" w:rsidP="009009F7">
      <w:pPr>
        <w:pBdr>
          <w:top w:val="single" w:sz="4" w:space="1" w:color="auto"/>
          <w:left w:val="single" w:sz="4" w:space="1" w:color="auto"/>
          <w:bottom w:val="single" w:sz="4" w:space="1" w:color="auto"/>
          <w:right w:val="single" w:sz="4" w:space="1" w:color="auto"/>
        </w:pBdr>
        <w:spacing w:line="360" w:lineRule="auto"/>
        <w:jc w:val="both"/>
        <w:rPr>
          <w:iCs/>
        </w:rPr>
      </w:pPr>
    </w:p>
    <w:p w:rsidR="0084796D" w:rsidRPr="008873C1" w:rsidRDefault="0084796D" w:rsidP="009009F7">
      <w:pPr>
        <w:pBdr>
          <w:top w:val="single" w:sz="4" w:space="1" w:color="auto"/>
          <w:left w:val="single" w:sz="4" w:space="1" w:color="auto"/>
          <w:bottom w:val="single" w:sz="4" w:space="1" w:color="auto"/>
          <w:right w:val="single" w:sz="4" w:space="1" w:color="auto"/>
        </w:pBdr>
        <w:spacing w:line="360" w:lineRule="auto"/>
        <w:jc w:val="both"/>
        <w:rPr>
          <w:b/>
          <w:iCs/>
        </w:rPr>
      </w:pPr>
      <w:r w:rsidRPr="008873C1">
        <w:rPr>
          <w:b/>
          <w:iCs/>
        </w:rPr>
        <w:t>Verifica Finale</w:t>
      </w:r>
    </w:p>
    <w:p w:rsidR="0084796D" w:rsidRPr="008873C1" w:rsidRDefault="0084796D" w:rsidP="009009F7">
      <w:pPr>
        <w:pBdr>
          <w:top w:val="single" w:sz="4" w:space="1" w:color="auto"/>
          <w:left w:val="single" w:sz="4" w:space="1" w:color="auto"/>
          <w:bottom w:val="single" w:sz="4" w:space="1" w:color="auto"/>
          <w:right w:val="single" w:sz="4" w:space="1" w:color="auto"/>
        </w:pBdr>
        <w:spacing w:line="360" w:lineRule="auto"/>
        <w:jc w:val="both"/>
        <w:rPr>
          <w:iCs/>
        </w:rPr>
      </w:pPr>
      <w:r w:rsidRPr="008873C1">
        <w:rPr>
          <w:iCs/>
        </w:rPr>
        <w:t>Al termine del Progetto i Volontari produrranno un “documento” cartaceo e/o multimediale che rappresenta la relazione consuntiva del Progetto stesso e nella quale vengono descritte le attività svolte, illustrandone le varie fasi ed allegando tutto il materiale prodotto per il raggiungimento degli obiettivi prefissati.</w:t>
      </w:r>
    </w:p>
    <w:p w:rsidR="0084796D" w:rsidRPr="008E5770" w:rsidRDefault="0084796D" w:rsidP="009009F7">
      <w:pPr>
        <w:pBdr>
          <w:top w:val="single" w:sz="4" w:space="1" w:color="auto"/>
          <w:left w:val="single" w:sz="4" w:space="1" w:color="auto"/>
          <w:bottom w:val="single" w:sz="4" w:space="1" w:color="auto"/>
          <w:right w:val="single" w:sz="4" w:space="1" w:color="auto"/>
        </w:pBdr>
        <w:spacing w:line="360" w:lineRule="auto"/>
        <w:jc w:val="both"/>
        <w:rPr>
          <w:iCs/>
        </w:rPr>
      </w:pPr>
    </w:p>
    <w:p w:rsidR="0084796D" w:rsidRDefault="0084796D" w:rsidP="009009F7">
      <w:pPr>
        <w:pBdr>
          <w:top w:val="single" w:sz="4" w:space="1" w:color="auto"/>
          <w:left w:val="single" w:sz="4" w:space="1" w:color="auto"/>
          <w:bottom w:val="single" w:sz="4" w:space="1" w:color="auto"/>
          <w:right w:val="single" w:sz="4" w:space="1" w:color="auto"/>
        </w:pBdr>
        <w:suppressAutoHyphens/>
        <w:spacing w:line="360" w:lineRule="auto"/>
        <w:jc w:val="both"/>
        <w:rPr>
          <w:iCs/>
        </w:rPr>
      </w:pPr>
      <w:r w:rsidRPr="008E5770">
        <w:rPr>
          <w:iCs/>
        </w:rPr>
        <w:t xml:space="preserve">Si richiederà, altresì, all’Operatore Locale di Progetto ed ai Volontari un giudizio attraverso un </w:t>
      </w:r>
      <w:r w:rsidRPr="008E5770">
        <w:rPr>
          <w:b/>
          <w:iCs/>
        </w:rPr>
        <w:t xml:space="preserve">Questionario </w:t>
      </w:r>
      <w:r w:rsidRPr="008E5770">
        <w:rPr>
          <w:iCs/>
        </w:rPr>
        <w:t>semistrutturato sull’esperienza fatta e sui suggerimenti da proporre per il miglioramento continuo del Progetto</w:t>
      </w:r>
      <w:r>
        <w:rPr>
          <w:iCs/>
        </w:rPr>
        <w:t>.</w:t>
      </w:r>
    </w:p>
    <w:p w:rsidR="0084796D" w:rsidRDefault="0084796D" w:rsidP="009009F7">
      <w:pPr>
        <w:pBdr>
          <w:top w:val="single" w:sz="4" w:space="1" w:color="auto"/>
          <w:left w:val="single" w:sz="4" w:space="1" w:color="auto"/>
          <w:bottom w:val="single" w:sz="4" w:space="1" w:color="auto"/>
          <w:right w:val="single" w:sz="4" w:space="1" w:color="auto"/>
        </w:pBdr>
        <w:suppressAutoHyphens/>
        <w:spacing w:line="360" w:lineRule="auto"/>
        <w:jc w:val="both"/>
        <w:rPr>
          <w:iCs/>
        </w:rPr>
      </w:pPr>
    </w:p>
    <w:p w:rsidR="00BF3DBD" w:rsidRDefault="00BF3DBD" w:rsidP="009009F7">
      <w:pPr>
        <w:pBdr>
          <w:top w:val="single" w:sz="4" w:space="1" w:color="auto"/>
          <w:left w:val="single" w:sz="4" w:space="1" w:color="auto"/>
          <w:bottom w:val="single" w:sz="4" w:space="1" w:color="auto"/>
          <w:right w:val="single" w:sz="4" w:space="1" w:color="auto"/>
        </w:pBdr>
        <w:suppressAutoHyphens/>
        <w:spacing w:line="360" w:lineRule="auto"/>
        <w:jc w:val="both"/>
      </w:pPr>
    </w:p>
    <w:p w:rsidR="0040337F" w:rsidRPr="009C3280" w:rsidRDefault="0040337F" w:rsidP="009009F7">
      <w:pPr>
        <w:pStyle w:val="Paragrafoelenco"/>
        <w:tabs>
          <w:tab w:val="left" w:pos="426"/>
          <w:tab w:val="left" w:pos="567"/>
        </w:tabs>
        <w:spacing w:before="69" w:line="360" w:lineRule="auto"/>
        <w:ind w:left="820" w:right="121"/>
        <w:jc w:val="both"/>
        <w:rPr>
          <w:rFonts w:ascii="Times New Roman" w:hAnsi="Times New Roman" w:cs="Times New Roman"/>
          <w:i/>
          <w:sz w:val="24"/>
        </w:rPr>
      </w:pPr>
    </w:p>
    <w:p w:rsidR="00121817" w:rsidRPr="009C3280" w:rsidRDefault="00121817" w:rsidP="009009F7">
      <w:pPr>
        <w:spacing w:before="3" w:line="360" w:lineRule="auto"/>
        <w:rPr>
          <w:rFonts w:ascii="Times New Roman" w:eastAsia="Times New Roman" w:hAnsi="Times New Roman" w:cs="Times New Roman"/>
          <w:i/>
          <w:sz w:val="12"/>
          <w:szCs w:val="12"/>
        </w:rPr>
      </w:pPr>
    </w:p>
    <w:p w:rsidR="00121817" w:rsidRDefault="001A3096" w:rsidP="009009F7">
      <w:pPr>
        <w:spacing w:before="3" w:line="360" w:lineRule="auto"/>
        <w:ind w:left="142"/>
        <w:rPr>
          <w:rFonts w:ascii="Times New Roman" w:eastAsia="Times New Roman" w:hAnsi="Times New Roman" w:cs="Times New Roman"/>
          <w:b/>
          <w:sz w:val="24"/>
          <w:szCs w:val="24"/>
        </w:rPr>
      </w:pPr>
      <w:r w:rsidRPr="001A3096">
        <w:rPr>
          <w:rFonts w:ascii="Times New Roman" w:eastAsia="Times New Roman" w:hAnsi="Times New Roman" w:cs="Times New Roman"/>
          <w:b/>
          <w:sz w:val="24"/>
          <w:szCs w:val="24"/>
        </w:rPr>
        <w:t>POSTI DISPONIBILI, SERVIZI OFFERTI E SEDI DI SVOLGIMENTO</w:t>
      </w:r>
    </w:p>
    <w:p w:rsidR="001A3096" w:rsidRPr="001A3096" w:rsidRDefault="001A3096" w:rsidP="009009F7">
      <w:pPr>
        <w:spacing w:before="3" w:line="360" w:lineRule="auto"/>
        <w:ind w:left="142"/>
        <w:rPr>
          <w:rFonts w:ascii="Times New Roman" w:eastAsia="Times New Roman" w:hAnsi="Times New Roman" w:cs="Times New Roman"/>
          <w:b/>
          <w:sz w:val="24"/>
          <w:szCs w:val="24"/>
        </w:rPr>
      </w:pPr>
    </w:p>
    <w:tbl>
      <w:tblPr>
        <w:tblStyle w:val="Grigliatabella"/>
        <w:tblW w:w="0" w:type="auto"/>
        <w:tblLook w:val="04A0"/>
      </w:tblPr>
      <w:tblGrid>
        <w:gridCol w:w="9090"/>
      </w:tblGrid>
      <w:tr w:rsidR="001A3096" w:rsidTr="001A3096">
        <w:tc>
          <w:tcPr>
            <w:tcW w:w="9090" w:type="dxa"/>
          </w:tcPr>
          <w:p w:rsidR="001A3096" w:rsidRPr="00B858AF" w:rsidRDefault="001A3096" w:rsidP="009009F7">
            <w:pPr>
              <w:pStyle w:val="Paragrafoelenco"/>
              <w:tabs>
                <w:tab w:val="left" w:pos="567"/>
                <w:tab w:val="left" w:pos="8222"/>
              </w:tabs>
              <w:spacing w:before="69" w:line="360" w:lineRule="auto"/>
              <w:ind w:left="426"/>
              <w:rPr>
                <w:rFonts w:ascii="Times New Roman" w:eastAsia="Times New Roman" w:hAnsi="Times New Roman" w:cs="Times New Roman"/>
                <w:sz w:val="24"/>
                <w:szCs w:val="24"/>
              </w:rPr>
            </w:pPr>
            <w:r w:rsidRPr="00B858AF">
              <w:rPr>
                <w:rFonts w:ascii="Times New Roman"/>
                <w:sz w:val="24"/>
              </w:rPr>
              <w:t>Numero degli operatori volontari da impiegare nel progetto</w:t>
            </w:r>
            <w:r w:rsidRPr="00B858AF">
              <w:rPr>
                <w:rFonts w:ascii="Times New Roman"/>
                <w:sz w:val="24"/>
                <w:vertAlign w:val="superscript"/>
              </w:rPr>
              <w:t xml:space="preserve"> </w:t>
            </w:r>
            <w:r w:rsidRPr="00B858AF">
              <w:rPr>
                <w:rFonts w:ascii="Times New Roman"/>
                <w:sz w:val="24"/>
              </w:rPr>
              <w:tab/>
            </w:r>
            <w:r w:rsidR="00BD4152" w:rsidRPr="00BD4152">
              <w:rPr>
                <w:rFonts w:ascii="Times New Roman" w:eastAsia="Times New Roman" w:hAnsi="Times New Roman" w:cs="Times New Roman"/>
                <w:bCs/>
                <w:noProof/>
                <w:sz w:val="24"/>
                <w:szCs w:val="24"/>
                <w:lang w:eastAsia="it-IT"/>
              </w:rPr>
            </w:r>
            <w:r w:rsidR="009009F7" w:rsidRPr="00BD4152">
              <w:rPr>
                <w:rFonts w:ascii="Times New Roman" w:eastAsia="Times New Roman" w:hAnsi="Times New Roman" w:cs="Times New Roman"/>
                <w:bCs/>
                <w:noProof/>
                <w:sz w:val="24"/>
                <w:szCs w:val="24"/>
                <w:lang w:eastAsia="it-IT"/>
              </w:rPr>
              <w:pict>
                <v:shape id="Text Box 20" o:spid="_x0000_s1031" type="#_x0000_t202" style="width:26.5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">
                  <v:textbox style="mso-next-textbox:#Text Box 20;mso-fit-shape-to-text:t">
                    <w:txbxContent>
                      <w:p w:rsidR="001A3096" w:rsidRPr="003C7641" w:rsidRDefault="005A7607" w:rsidP="001A3096">
                        <w:pPr>
                          <w:rPr>
                            <w:sz w:val="20"/>
                            <w:szCs w:val="20"/>
                          </w:rPr>
                        </w:pPr>
                        <w:r>
                          <w:rPr>
                            <w:sz w:val="20"/>
                            <w:szCs w:val="20"/>
                          </w:rPr>
                          <w:t>12</w:t>
                        </w:r>
                      </w:p>
                    </w:txbxContent>
                  </v:textbox>
                  <w10:wrap type="none"/>
                  <w10:anchorlock/>
                </v:shape>
              </w:pict>
            </w:r>
          </w:p>
          <w:p w:rsidR="001A3096" w:rsidRPr="00B858AF" w:rsidRDefault="001A3096" w:rsidP="009009F7">
            <w:pPr>
              <w:pStyle w:val="Paragrafoelenco"/>
              <w:tabs>
                <w:tab w:val="left" w:pos="993"/>
                <w:tab w:val="left" w:pos="8222"/>
              </w:tabs>
              <w:spacing w:line="360" w:lineRule="auto"/>
              <w:ind w:left="593"/>
              <w:rPr>
                <w:rFonts w:ascii="Times New Roman" w:eastAsia="Times New Roman" w:hAnsi="Times New Roman" w:cs="Times New Roman"/>
                <w:sz w:val="24"/>
                <w:szCs w:val="24"/>
              </w:rPr>
            </w:pPr>
            <w:r w:rsidRPr="00B858AF">
              <w:rPr>
                <w:rFonts w:ascii="Times New Roman"/>
                <w:sz w:val="24"/>
              </w:rPr>
              <w:t>Numero posti con vitto e alloggio</w:t>
            </w:r>
            <w:r w:rsidRPr="00B858AF">
              <w:rPr>
                <w:rFonts w:ascii="Times New Roman"/>
                <w:sz w:val="24"/>
              </w:rPr>
              <w:tab/>
            </w:r>
            <w:r w:rsidR="00BD4152" w:rsidRPr="00BD4152">
              <w:rPr>
                <w:rFonts w:ascii="Times New Roman" w:eastAsia="Times New Roman" w:hAnsi="Times New Roman" w:cs="Times New Roman"/>
                <w:bCs/>
                <w:noProof/>
                <w:sz w:val="24"/>
                <w:szCs w:val="24"/>
                <w:lang w:eastAsia="it-IT"/>
              </w:rPr>
            </w:r>
            <w:r w:rsidR="009009F7" w:rsidRPr="00BD4152">
              <w:rPr>
                <w:rFonts w:ascii="Times New Roman" w:eastAsia="Times New Roman" w:hAnsi="Times New Roman" w:cs="Times New Roman"/>
                <w:bCs/>
                <w:noProof/>
                <w:sz w:val="24"/>
                <w:szCs w:val="24"/>
                <w:lang w:eastAsia="it-IT"/>
              </w:rPr>
              <w:pict>
                <v:shape id="Text Box 21" o:spid="_x0000_s1030" type="#_x0000_t202" style="width:26.5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">
                  <v:textbox style="mso-next-textbox:#Text Box 21;mso-fit-shape-to-text:t">
                    <w:txbxContent>
                      <w:p w:rsidR="001A3096" w:rsidRPr="003C7641" w:rsidRDefault="001A3096" w:rsidP="001A3096">
                        <w:pPr>
                          <w:rPr>
                            <w:sz w:val="20"/>
                            <w:szCs w:val="20"/>
                          </w:rPr>
                        </w:pPr>
                        <w:r>
                          <w:rPr>
                            <w:sz w:val="20"/>
                            <w:szCs w:val="20"/>
                          </w:rPr>
                          <w:t>0</w:t>
                        </w:r>
                      </w:p>
                    </w:txbxContent>
                  </v:textbox>
                  <w10:wrap type="none"/>
                  <w10:anchorlock/>
                </v:shape>
              </w:pict>
            </w:r>
          </w:p>
          <w:p w:rsidR="001A3096" w:rsidRPr="00B858AF" w:rsidRDefault="001A3096" w:rsidP="009009F7">
            <w:pPr>
              <w:pStyle w:val="Paragrafoelenco"/>
              <w:tabs>
                <w:tab w:val="left" w:pos="567"/>
                <w:tab w:val="left" w:pos="8222"/>
              </w:tabs>
              <w:spacing w:line="360" w:lineRule="auto"/>
              <w:ind w:left="593"/>
              <w:rPr>
                <w:rFonts w:ascii="Times New Roman" w:eastAsia="Times New Roman" w:hAnsi="Times New Roman" w:cs="Times New Roman"/>
                <w:sz w:val="24"/>
                <w:szCs w:val="24"/>
              </w:rPr>
            </w:pPr>
            <w:r w:rsidRPr="00B858AF">
              <w:rPr>
                <w:rFonts w:ascii="Times New Roman"/>
                <w:sz w:val="24"/>
              </w:rPr>
              <w:t>Numero posti senza vitto e alloggio</w:t>
            </w:r>
            <w:r w:rsidRPr="00B858AF">
              <w:rPr>
                <w:rFonts w:ascii="Times New Roman"/>
                <w:sz w:val="24"/>
              </w:rPr>
              <w:tab/>
            </w:r>
            <w:r w:rsidR="00BD4152" w:rsidRPr="00BD4152">
              <w:rPr>
                <w:rFonts w:ascii="Times New Roman" w:eastAsia="Times New Roman" w:hAnsi="Times New Roman" w:cs="Times New Roman"/>
                <w:bCs/>
                <w:noProof/>
                <w:sz w:val="24"/>
                <w:szCs w:val="24"/>
                <w:lang w:eastAsia="it-IT"/>
              </w:rPr>
            </w:r>
            <w:r w:rsidR="009009F7" w:rsidRPr="00BD4152">
              <w:rPr>
                <w:rFonts w:ascii="Times New Roman" w:eastAsia="Times New Roman" w:hAnsi="Times New Roman" w:cs="Times New Roman"/>
                <w:bCs/>
                <w:noProof/>
                <w:sz w:val="24"/>
                <w:szCs w:val="24"/>
                <w:lang w:eastAsia="it-IT"/>
              </w:rPr>
              <w:pict>
                <v:shape id="Text Box 22" o:spid="_x0000_s1029" type="#_x0000_t202" style="width:26.5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">
                  <v:textbox style="mso-fit-shape-to-text:t">
                    <w:txbxContent>
                      <w:p w:rsidR="001A3096" w:rsidRPr="003C7641" w:rsidRDefault="009009F7" w:rsidP="001A3096">
                        <w:pPr>
                          <w:rPr>
                            <w:sz w:val="20"/>
                            <w:szCs w:val="20"/>
                          </w:rPr>
                        </w:pPr>
                        <w:r>
                          <w:rPr>
                            <w:sz w:val="20"/>
                            <w:szCs w:val="20"/>
                          </w:rPr>
                          <w:t>12</w:t>
                        </w:r>
                      </w:p>
                    </w:txbxContent>
                  </v:textbox>
                  <w10:wrap type="none"/>
                  <w10:anchorlock/>
                </v:shape>
              </w:pict>
            </w:r>
          </w:p>
          <w:p w:rsidR="00B858AF" w:rsidRPr="00B858AF" w:rsidRDefault="00B858AF" w:rsidP="009009F7">
            <w:pPr>
              <w:tabs>
                <w:tab w:val="left" w:pos="993"/>
                <w:tab w:val="left" w:pos="8222"/>
              </w:tabs>
              <w:spacing w:line="360" w:lineRule="auto"/>
              <w:ind w:left="142"/>
              <w:rPr>
                <w:rFonts w:ascii="Times New Roman" w:eastAsia="Times New Roman" w:hAnsi="Times New Roman" w:cs="Times New Roman"/>
                <w:noProof/>
                <w:sz w:val="23"/>
                <w:szCs w:val="23"/>
                <w:lang w:eastAsia="it-IT"/>
              </w:rPr>
            </w:pPr>
            <w:r w:rsidRPr="00B858AF">
              <w:rPr>
                <w:rFonts w:ascii="Times New Roman"/>
                <w:sz w:val="24"/>
              </w:rPr>
              <w:t>Numero posti con solo vitto</w:t>
            </w:r>
            <w:r w:rsidRPr="00B858AF">
              <w:rPr>
                <w:rFonts w:ascii="Times New Roman"/>
                <w:sz w:val="24"/>
              </w:rPr>
              <w:tab/>
            </w:r>
            <w:r w:rsidR="00BD4152" w:rsidRPr="00BD4152">
              <w:rPr>
                <w:noProof/>
                <w:sz w:val="23"/>
                <w:szCs w:val="23"/>
                <w:lang w:eastAsia="it-IT"/>
              </w:rPr>
            </w:r>
            <w:r w:rsidR="009009F7" w:rsidRPr="00BD4152">
              <w:rPr>
                <w:noProof/>
                <w:sz w:val="23"/>
                <w:szCs w:val="23"/>
                <w:lang w:eastAsia="it-IT"/>
              </w:rPr>
              <w:pict>
                <v:shape id="_x0000_s1028" type="#_x0000_t202" style="width:26.5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">
                  <v:textbox style="mso-fit-shape-to-text:t">
                    <w:txbxContent>
                      <w:p w:rsidR="00B858AF" w:rsidRPr="003C7641" w:rsidRDefault="00B858AF" w:rsidP="00B858AF">
                        <w:pPr>
                          <w:rPr>
                            <w:sz w:val="20"/>
                            <w:szCs w:val="20"/>
                          </w:rPr>
                        </w:pPr>
                        <w:r>
                          <w:rPr>
                            <w:sz w:val="20"/>
                            <w:szCs w:val="20"/>
                          </w:rPr>
                          <w:t>0</w:t>
                        </w:r>
                      </w:p>
                    </w:txbxContent>
                  </v:textbox>
                  <w10:wrap type="none"/>
                  <w10:anchorlock/>
                </v:shape>
              </w:pict>
            </w:r>
          </w:p>
          <w:p w:rsidR="00DB1944" w:rsidRDefault="00DB1944" w:rsidP="009009F7">
            <w:pPr>
              <w:tabs>
                <w:tab w:val="left" w:pos="993"/>
                <w:tab w:val="left" w:pos="8222"/>
              </w:tabs>
              <w:spacing w:line="360" w:lineRule="auto"/>
              <w:ind w:left="142"/>
              <w:rPr>
                <w:rFonts w:ascii="Times New Roman"/>
                <w:sz w:val="24"/>
              </w:rPr>
            </w:pPr>
          </w:p>
          <w:p w:rsidR="00B858AF" w:rsidRDefault="00B858AF" w:rsidP="009009F7">
            <w:pPr>
              <w:tabs>
                <w:tab w:val="left" w:pos="993"/>
                <w:tab w:val="left" w:pos="8222"/>
              </w:tabs>
              <w:spacing w:line="360" w:lineRule="auto"/>
              <w:ind w:left="142"/>
              <w:rPr>
                <w:rFonts w:ascii="Times New Roman"/>
                <w:sz w:val="24"/>
              </w:rPr>
            </w:pPr>
            <w:r w:rsidRPr="00B858AF">
              <w:rPr>
                <w:rFonts w:ascii="Times New Roman"/>
                <w:sz w:val="24"/>
              </w:rPr>
              <w:t xml:space="preserve">Sede di attuazione: Comune di Capri Leone, Via Municipio snc </w:t>
            </w:r>
            <w:r w:rsidRPr="00B858AF">
              <w:rPr>
                <w:rFonts w:ascii="Times New Roman"/>
                <w:sz w:val="24"/>
              </w:rPr>
              <w:t>–</w:t>
            </w:r>
            <w:r w:rsidRPr="00B858AF">
              <w:rPr>
                <w:rFonts w:ascii="Times New Roman"/>
                <w:sz w:val="24"/>
              </w:rPr>
              <w:t xml:space="preserve"> 98070 Capri Leone e relativo territorio e plessi scolastici</w:t>
            </w:r>
          </w:p>
          <w:p w:rsidR="001A3096" w:rsidRDefault="001A3096" w:rsidP="009009F7">
            <w:pPr>
              <w:tabs>
                <w:tab w:val="left" w:pos="993"/>
                <w:tab w:val="left" w:pos="8222"/>
              </w:tabs>
              <w:spacing w:line="360" w:lineRule="auto"/>
              <w:ind w:left="142"/>
              <w:rPr>
                <w:rFonts w:ascii="Times New Roman" w:eastAsia="Times New Roman" w:hAnsi="Times New Roman" w:cs="Times New Roman"/>
                <w:i/>
                <w:sz w:val="8"/>
                <w:szCs w:val="8"/>
              </w:rPr>
            </w:pPr>
          </w:p>
        </w:tc>
      </w:tr>
    </w:tbl>
    <w:p w:rsidR="00DB1944" w:rsidRDefault="00DB1944" w:rsidP="009009F7">
      <w:pPr>
        <w:widowControl/>
        <w:spacing w:after="200" w:line="360" w:lineRule="auto"/>
        <w:rPr>
          <w:rFonts w:ascii="Times New Roman" w:eastAsia="Times New Roman" w:hAnsi="Times New Roman" w:cs="Times New Roman"/>
          <w:i/>
          <w:sz w:val="8"/>
          <w:szCs w:val="8"/>
        </w:rPr>
      </w:pPr>
    </w:p>
    <w:p w:rsidR="00DB1944" w:rsidRDefault="00DB1944" w:rsidP="009009F7">
      <w:pPr>
        <w:widowControl/>
        <w:spacing w:after="200" w:line="360" w:lineRule="auto"/>
        <w:rPr>
          <w:rFonts w:ascii="Times New Roman" w:eastAsia="Times New Roman" w:hAnsi="Times New Roman" w:cs="Times New Roman"/>
          <w:b/>
          <w:bCs/>
          <w:sz w:val="24"/>
          <w:szCs w:val="24"/>
        </w:rPr>
      </w:pPr>
      <w:r w:rsidRPr="00DB1944">
        <w:rPr>
          <w:rFonts w:ascii="Times New Roman" w:eastAsia="Times New Roman" w:hAnsi="Times New Roman" w:cs="Times New Roman"/>
          <w:b/>
          <w:sz w:val="24"/>
          <w:szCs w:val="24"/>
        </w:rPr>
        <w:lastRenderedPageBreak/>
        <w:t xml:space="preserve">CONDIZIONI DI SERVIZIO </w:t>
      </w:r>
      <w:r w:rsidRPr="00DB1944">
        <w:rPr>
          <w:rFonts w:ascii="Times New Roman" w:eastAsia="Times New Roman" w:hAnsi="Times New Roman" w:cs="Times New Roman"/>
          <w:b/>
          <w:bCs/>
          <w:sz w:val="24"/>
          <w:szCs w:val="24"/>
        </w:rPr>
        <w:t xml:space="preserve"> ED ASPETTI ORGANIZZATIVI</w:t>
      </w:r>
    </w:p>
    <w:tbl>
      <w:tblPr>
        <w:tblStyle w:val="Grigliatabella"/>
        <w:tblW w:w="0" w:type="auto"/>
        <w:tblLook w:val="04A0"/>
      </w:tblPr>
      <w:tblGrid>
        <w:gridCol w:w="9090"/>
      </w:tblGrid>
      <w:tr w:rsidR="00DB1944" w:rsidTr="00DB1944">
        <w:tc>
          <w:tcPr>
            <w:tcW w:w="9090" w:type="dxa"/>
          </w:tcPr>
          <w:p w:rsidR="00122CBA" w:rsidRPr="00B858AF" w:rsidRDefault="00122CBA" w:rsidP="009009F7">
            <w:pPr>
              <w:tabs>
                <w:tab w:val="left" w:pos="993"/>
                <w:tab w:val="left" w:pos="8222"/>
              </w:tabs>
              <w:spacing w:line="360" w:lineRule="auto"/>
              <w:ind w:left="142"/>
              <w:rPr>
                <w:rFonts w:ascii="Times New Roman"/>
                <w:sz w:val="24"/>
              </w:rPr>
            </w:pPr>
            <w:r>
              <w:rPr>
                <w:rFonts w:ascii="Times New Roman"/>
                <w:sz w:val="24"/>
              </w:rPr>
              <w:t xml:space="preserve">Numero ore di servizio settimanali degli operatori volontari                                  </w:t>
            </w:r>
            <w:r w:rsidR="00BD4152" w:rsidRPr="00BD4152">
              <w:rPr>
                <w:noProof/>
                <w:sz w:val="23"/>
                <w:szCs w:val="23"/>
                <w:lang w:eastAsia="it-IT"/>
              </w:rPr>
            </w:r>
            <w:r w:rsidR="009009F7" w:rsidRPr="00BD4152">
              <w:rPr>
                <w:noProof/>
                <w:sz w:val="23"/>
                <w:szCs w:val="23"/>
                <w:lang w:eastAsia="it-IT"/>
              </w:rPr>
              <w:pict>
                <v:shape id="_x0000_s1027" type="#_x0000_t202" style="width:26.5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">
                  <v:textbox style="mso-fit-shape-to-text:t">
                    <w:txbxContent>
                      <w:p w:rsidR="00122CBA" w:rsidRPr="003C7641" w:rsidRDefault="00122CBA" w:rsidP="00122CBA">
                        <w:pPr>
                          <w:rPr>
                            <w:sz w:val="20"/>
                            <w:szCs w:val="20"/>
                          </w:rPr>
                        </w:pPr>
                        <w:r>
                          <w:rPr>
                            <w:sz w:val="20"/>
                            <w:szCs w:val="20"/>
                          </w:rPr>
                          <w:t>25</w:t>
                        </w:r>
                      </w:p>
                    </w:txbxContent>
                  </v:textbox>
                  <w10:wrap type="none"/>
                  <w10:anchorlock/>
                </v:shape>
              </w:pict>
            </w:r>
          </w:p>
          <w:p w:rsidR="00122CBA" w:rsidRPr="00B858AF" w:rsidRDefault="00122CBA" w:rsidP="009009F7">
            <w:pPr>
              <w:tabs>
                <w:tab w:val="left" w:pos="993"/>
                <w:tab w:val="left" w:pos="8222"/>
              </w:tabs>
              <w:spacing w:line="360" w:lineRule="auto"/>
              <w:ind w:left="142"/>
              <w:rPr>
                <w:rFonts w:ascii="Times New Roman"/>
                <w:sz w:val="24"/>
              </w:rPr>
            </w:pPr>
            <w:r>
              <w:rPr>
                <w:rFonts w:ascii="Times New Roman"/>
                <w:sz w:val="24"/>
              </w:rPr>
              <w:t xml:space="preserve">Giorni di servizio settimanali degli operatori volontari                                           </w:t>
            </w:r>
            <w:r w:rsidR="00BD4152" w:rsidRPr="00BD4152">
              <w:rPr>
                <w:noProof/>
                <w:sz w:val="23"/>
                <w:szCs w:val="23"/>
                <w:lang w:eastAsia="it-IT"/>
              </w:rPr>
            </w:r>
            <w:r w:rsidR="009009F7" w:rsidRPr="00BD4152">
              <w:rPr>
                <w:noProof/>
                <w:sz w:val="23"/>
                <w:szCs w:val="23"/>
                <w:lang w:eastAsia="it-IT"/>
              </w:rPr>
              <w:pict>
                <v:shape id="Text Box 23" o:spid="_x0000_s1026" type="#_x0000_t202" style="width:26.5pt;height:19.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">
                  <v:textbox style="mso-fit-shape-to-text:t">
                    <w:txbxContent>
                      <w:p w:rsidR="00122CBA" w:rsidRPr="003C7641" w:rsidRDefault="00122CBA" w:rsidP="00122CBA">
                        <w:pPr>
                          <w:rPr>
                            <w:sz w:val="20"/>
                            <w:szCs w:val="20"/>
                          </w:rPr>
                        </w:pPr>
                        <w:r>
                          <w:rPr>
                            <w:sz w:val="20"/>
                            <w:szCs w:val="20"/>
                          </w:rPr>
                          <w:t xml:space="preserve">  5</w:t>
                        </w:r>
                      </w:p>
                    </w:txbxContent>
                  </v:textbox>
                  <w10:wrap type="none"/>
                  <w10:anchorlock/>
                </v:shape>
              </w:pict>
            </w:r>
          </w:p>
          <w:p w:rsidR="003F69C1" w:rsidRDefault="003F69C1" w:rsidP="009009F7">
            <w:pPr>
              <w:tabs>
                <w:tab w:val="left" w:pos="993"/>
              </w:tabs>
              <w:spacing w:before="209" w:line="360" w:lineRule="auto"/>
              <w:rPr>
                <w:rFonts w:ascii="Times New Roman" w:eastAsia="Times New Roman" w:hAnsi="Times New Roman" w:cs="Times New Roman"/>
                <w:sz w:val="24"/>
                <w:szCs w:val="24"/>
              </w:rPr>
            </w:pPr>
            <w:r w:rsidRPr="003F69C1">
              <w:rPr>
                <w:rFonts w:ascii="Times New Roman" w:eastAsia="Times New Roman" w:hAnsi="Times New Roman" w:cs="Times New Roman"/>
                <w:sz w:val="24"/>
                <w:szCs w:val="24"/>
              </w:rPr>
              <w:t>EVENTUALI PARTICOLARI OBBLIGHI DEGLI OPERATORI VOLONTARI DURANTE IL PERIODO DI SERVIZIO</w:t>
            </w:r>
          </w:p>
          <w:p w:rsidR="00C95A48" w:rsidRPr="003F69C1" w:rsidRDefault="00C95A48" w:rsidP="009009F7">
            <w:pPr>
              <w:tabs>
                <w:tab w:val="left" w:pos="993"/>
              </w:tabs>
              <w:spacing w:before="209" w:line="360" w:lineRule="auto"/>
              <w:rPr>
                <w:rFonts w:ascii="Times New Roman" w:eastAsia="Times New Roman" w:hAnsi="Times New Roman" w:cs="Times New Roman"/>
                <w:sz w:val="24"/>
                <w:szCs w:val="24"/>
              </w:rPr>
            </w:pPr>
          </w:p>
          <w:p w:rsidR="003F69C1" w:rsidRPr="0034364F" w:rsidRDefault="003F69C1" w:rsidP="009009F7">
            <w:pPr>
              <w:spacing w:line="360" w:lineRule="auto"/>
            </w:pPr>
            <w:r w:rsidRPr="0034364F">
              <w:t>Il volontario deve svolgere il proprio servizio ispirandosi ai principi di:</w:t>
            </w:r>
          </w:p>
          <w:p w:rsidR="003F69C1" w:rsidRPr="0034364F" w:rsidRDefault="003F69C1" w:rsidP="009009F7">
            <w:pPr>
              <w:numPr>
                <w:ilvl w:val="0"/>
                <w:numId w:val="15"/>
              </w:numPr>
              <w:spacing w:line="360" w:lineRule="auto"/>
            </w:pPr>
            <w:r w:rsidRPr="0034364F">
              <w:t>diligenza nelle attività da porre in essere per il raggiungimento degli obiettivi progettuali e scrupolosità nell’osservanza degli orari di servizio e delle indicazioni dei responsabili di progetto;</w:t>
            </w:r>
          </w:p>
          <w:p w:rsidR="003F69C1" w:rsidRPr="0034364F" w:rsidRDefault="003F69C1" w:rsidP="009009F7">
            <w:pPr>
              <w:numPr>
                <w:ilvl w:val="0"/>
                <w:numId w:val="15"/>
              </w:numPr>
              <w:spacing w:line="360" w:lineRule="auto"/>
            </w:pPr>
            <w:r w:rsidRPr="0034364F">
              <w:t>rispetto verso l’Ente, le figure professionali, gli operatori, gli uffici, gli utenti o qualsiasi altro soggetto con il quale il giovane venga a contatto per ragioni di servizio;</w:t>
            </w:r>
          </w:p>
          <w:p w:rsidR="003F69C1" w:rsidRPr="0034364F" w:rsidRDefault="003F69C1" w:rsidP="009009F7">
            <w:pPr>
              <w:numPr>
                <w:ilvl w:val="0"/>
                <w:numId w:val="15"/>
              </w:numPr>
              <w:spacing w:line="360" w:lineRule="auto"/>
            </w:pPr>
            <w:r w:rsidRPr="0034364F">
              <w:t xml:space="preserve">riservatezza su fatti e circostanze riguardanti il servizio, informazioni relative a dati e situazioni personali in osservanza a quanto disposto in merito dal D. Lgs n. 196/2003. </w:t>
            </w:r>
          </w:p>
          <w:p w:rsidR="003F69C1" w:rsidRPr="0034364F" w:rsidRDefault="003F69C1" w:rsidP="009009F7">
            <w:pPr>
              <w:spacing w:line="360" w:lineRule="auto"/>
            </w:pPr>
          </w:p>
          <w:p w:rsidR="003F69C1" w:rsidRPr="0034364F" w:rsidRDefault="003F69C1" w:rsidP="009009F7">
            <w:pPr>
              <w:spacing w:line="360" w:lineRule="auto"/>
            </w:pPr>
            <w:r w:rsidRPr="0034364F">
              <w:t>In funzione della particolarità delle motivazioni ed obiettivi progettuali si richiedono:</w:t>
            </w:r>
          </w:p>
          <w:p w:rsidR="003F69C1" w:rsidRPr="0034364F" w:rsidRDefault="003F69C1" w:rsidP="009009F7">
            <w:pPr>
              <w:spacing w:line="360" w:lineRule="auto"/>
            </w:pPr>
            <w:r w:rsidRPr="0034364F">
              <w:t>- Particolare disponibilità ai rapporti interpersonali ed al lavoro di equipe;</w:t>
            </w:r>
          </w:p>
          <w:p w:rsidR="003F69C1" w:rsidRPr="0034364F" w:rsidRDefault="003F69C1" w:rsidP="009009F7">
            <w:pPr>
              <w:spacing w:line="360" w:lineRule="auto"/>
            </w:pPr>
            <w:r w:rsidRPr="0034364F">
              <w:t>- Disponibilità alla flessibilità oraria nell’ambito del monte ore previsto;</w:t>
            </w:r>
          </w:p>
          <w:p w:rsidR="003F69C1" w:rsidRPr="0034364F" w:rsidRDefault="003F69C1" w:rsidP="009009F7">
            <w:pPr>
              <w:spacing w:line="360" w:lineRule="auto"/>
            </w:pPr>
            <w:r w:rsidRPr="0034364F">
              <w:t>- Disponibilità agli spostamenti sulla base delle indicazioni dei responsabili del progetto utilizzando esclusivamente mezzi dell'Ente o messi a disposizione dall'Ente;</w:t>
            </w:r>
          </w:p>
          <w:p w:rsidR="003F69C1" w:rsidRPr="0034364F" w:rsidRDefault="003F69C1" w:rsidP="009009F7">
            <w:pPr>
              <w:spacing w:line="360" w:lineRule="auto"/>
            </w:pPr>
            <w:r w:rsidRPr="0034364F">
              <w:t>- Disponibilità ad un utilizzo nei giorni festivi.</w:t>
            </w:r>
          </w:p>
          <w:p w:rsidR="00DB1944" w:rsidRDefault="00DB1944" w:rsidP="009009F7">
            <w:pPr>
              <w:spacing w:after="200" w:line="360" w:lineRule="auto"/>
              <w:rPr>
                <w:rFonts w:ascii="Times New Roman" w:eastAsia="Times New Roman" w:hAnsi="Times New Roman" w:cs="Times New Roman"/>
                <w:b/>
                <w:bCs/>
                <w:sz w:val="24"/>
                <w:szCs w:val="24"/>
              </w:rPr>
            </w:pPr>
          </w:p>
        </w:tc>
      </w:tr>
    </w:tbl>
    <w:p w:rsidR="00B47331" w:rsidRDefault="00B47331" w:rsidP="009009F7">
      <w:pPr>
        <w:widowControl/>
        <w:spacing w:after="200" w:line="360" w:lineRule="auto"/>
        <w:rPr>
          <w:rFonts w:ascii="Times New Roman" w:eastAsia="Times New Roman" w:hAnsi="Times New Roman" w:cs="Times New Roman"/>
          <w:b/>
          <w:bCs/>
          <w:sz w:val="24"/>
          <w:szCs w:val="24"/>
        </w:rPr>
      </w:pPr>
    </w:p>
    <w:p w:rsidR="003F69C1" w:rsidRPr="00DB1944" w:rsidRDefault="00B47331" w:rsidP="009009F7">
      <w:pPr>
        <w:widowControl/>
        <w:spacing w:after="20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003F69C1">
        <w:rPr>
          <w:rFonts w:ascii="Times New Roman" w:eastAsia="Times New Roman" w:hAnsi="Times New Roman" w:cs="Times New Roman"/>
          <w:b/>
          <w:bCs/>
          <w:sz w:val="24"/>
          <w:szCs w:val="24"/>
        </w:rPr>
        <w:t>ESCRIZIONE DEI CRITERI DI SELEZIONE</w:t>
      </w:r>
    </w:p>
    <w:tbl>
      <w:tblPr>
        <w:tblStyle w:val="Grigliatabella"/>
        <w:tblW w:w="0" w:type="auto"/>
        <w:tblLook w:val="04A0"/>
      </w:tblPr>
      <w:tblGrid>
        <w:gridCol w:w="9206"/>
      </w:tblGrid>
      <w:tr w:rsidR="003F69C1" w:rsidTr="003F69C1">
        <w:tc>
          <w:tcPr>
            <w:tcW w:w="9450" w:type="dxa"/>
          </w:tcPr>
          <w:p w:rsidR="003F69C1" w:rsidRDefault="003F69C1" w:rsidP="009009F7">
            <w:pPr>
              <w:spacing w:line="360" w:lineRule="auto"/>
              <w:rPr>
                <w:rFonts w:ascii="Times New Roman" w:eastAsia="Times New Roman" w:hAnsi="Times New Roman" w:cs="Times New Roman"/>
                <w:bCs/>
                <w:sz w:val="24"/>
                <w:szCs w:val="24"/>
              </w:rPr>
            </w:pPr>
          </w:p>
          <w:p w:rsidR="003F69C1" w:rsidRPr="005B7CED" w:rsidRDefault="003F69C1" w:rsidP="009009F7">
            <w:pPr>
              <w:pStyle w:val="Titolo3"/>
              <w:numPr>
                <w:ilvl w:val="0"/>
                <w:numId w:val="0"/>
              </w:numPr>
              <w:shd w:val="clear" w:color="auto" w:fill="FFFFFF"/>
              <w:spacing w:line="360" w:lineRule="auto"/>
              <w:ind w:left="138" w:hanging="138"/>
              <w:jc w:val="both"/>
              <w:outlineLvl w:val="2"/>
              <w:rPr>
                <w:rFonts w:asciiTheme="minorHAnsi" w:hAnsiTheme="minorHAnsi"/>
                <w:b w:val="0"/>
                <w:color w:val="000000" w:themeColor="text1"/>
              </w:rPr>
            </w:pPr>
            <w:r w:rsidRPr="005B7CED">
              <w:rPr>
                <w:rFonts w:asciiTheme="minorHAnsi" w:hAnsiTheme="minorHAnsi"/>
                <w:b w:val="0"/>
                <w:color w:val="000000" w:themeColor="text1"/>
              </w:rPr>
              <w:t>Verificata l’approvazione del progetto proposto, il Comune di Capri verificherà le conoscenze    che  il  candidato   possiede   e che potrà   spendere   all'interno    della   stesso progetto.</w:t>
            </w:r>
          </w:p>
          <w:p w:rsidR="003F69C1" w:rsidRDefault="003F69C1" w:rsidP="009009F7">
            <w:pPr>
              <w:spacing w:line="360" w:lineRule="auto"/>
              <w:jc w:val="both"/>
            </w:pPr>
          </w:p>
          <w:p w:rsidR="003F69C1" w:rsidRPr="00E44770" w:rsidRDefault="003F69C1" w:rsidP="009009F7">
            <w:pPr>
              <w:spacing w:line="360" w:lineRule="auto"/>
              <w:jc w:val="both"/>
              <w:rPr>
                <w:b/>
                <w:sz w:val="28"/>
                <w:szCs w:val="28"/>
              </w:rPr>
            </w:pPr>
            <w:r w:rsidRPr="00E44770">
              <w:rPr>
                <w:b/>
                <w:sz w:val="28"/>
                <w:szCs w:val="28"/>
              </w:rPr>
              <w:t>RECLUTAMENTO</w:t>
            </w:r>
          </w:p>
          <w:p w:rsidR="003F69C1" w:rsidRPr="004A7183" w:rsidRDefault="003F69C1" w:rsidP="009009F7">
            <w:pPr>
              <w:spacing w:line="360" w:lineRule="auto"/>
              <w:jc w:val="both"/>
            </w:pPr>
            <w:r>
              <w:lastRenderedPageBreak/>
              <w:t>C</w:t>
            </w:r>
            <w:r w:rsidRPr="004A7183">
              <w:t>ontestualmente</w:t>
            </w:r>
            <w:r>
              <w:t xml:space="preserve"> alla</w:t>
            </w:r>
            <w:r w:rsidR="00E4049F">
              <w:t xml:space="preserve"> </w:t>
            </w:r>
            <w:r>
              <w:t>pubblicazione</w:t>
            </w:r>
            <w:r w:rsidRPr="004A7183">
              <w:t xml:space="preserve"> del Bando</w:t>
            </w:r>
            <w:r>
              <w:t xml:space="preserve"> di Selezione dei Volontari, sarà avviata una massiccia</w:t>
            </w:r>
            <w:r w:rsidRPr="004A7183">
              <w:t xml:space="preserve"> campagna di </w:t>
            </w:r>
            <w:r>
              <w:t xml:space="preserve">informazione e </w:t>
            </w:r>
            <w:r w:rsidRPr="004A7183">
              <w:t>sensibilizzazione sul Servizio Civile, per il Reclutamento dei volontari .L’approccio sarà quello di raggiungere il maggior numero di candidati possibili e di  improntare il procedimento di selezione a</w:t>
            </w:r>
            <w:r>
              <w:t>i criteri de</w:t>
            </w:r>
            <w:r w:rsidRPr="004A7183">
              <w:t>lla massima trasparenza. Pertanto sarà data grande visibilità al progetto approvato</w:t>
            </w:r>
            <w:r>
              <w:t xml:space="preserve"> e al</w:t>
            </w:r>
            <w:r w:rsidRPr="004A7183">
              <w:t xml:space="preserve"> bando, </w:t>
            </w:r>
            <w:r>
              <w:t>sui canali informatici</w:t>
            </w:r>
            <w:r w:rsidRPr="004A7183">
              <w:t xml:space="preserve"> del</w:t>
            </w:r>
            <w:r>
              <w:t xml:space="preserve"> Comune (sito, app, profilo facebook, twitter)e sarà </w:t>
            </w:r>
            <w:r w:rsidRPr="004A7183">
              <w:t xml:space="preserve">attrezzato un apposito </w:t>
            </w:r>
            <w:r w:rsidRPr="004A7183">
              <w:rPr>
                <w:i/>
              </w:rPr>
              <w:t>Help desk</w:t>
            </w:r>
            <w:r w:rsidRPr="004A7183">
              <w:t xml:space="preserve"> per aiutare i candidati  a presentare nel modo più completo possib</w:t>
            </w:r>
            <w:r>
              <w:t>ile le domande per la selezione. S</w:t>
            </w:r>
            <w:r w:rsidRPr="004A7183">
              <w:t>aranno</w:t>
            </w:r>
            <w:r>
              <w:t>, inoltre,</w:t>
            </w:r>
            <w:r w:rsidRPr="004A7183">
              <w:t xml:space="preserve"> rese disponibili tutte le informazioni relative alle materie del colloquio orale, ovvero indicati i siti e altre fonti dove reperirle.</w:t>
            </w:r>
          </w:p>
          <w:p w:rsidR="003F69C1" w:rsidRPr="004A7183" w:rsidRDefault="003F69C1" w:rsidP="009009F7">
            <w:pPr>
              <w:spacing w:line="360" w:lineRule="auto"/>
              <w:jc w:val="both"/>
            </w:pPr>
            <w:r w:rsidRPr="004A7183">
              <w:t>A</w:t>
            </w:r>
            <w:r>
              <w:t>lla</w:t>
            </w:r>
            <w:r w:rsidRPr="004A7183">
              <w:t xml:space="preserve"> scadenza del termine di presentazione</w:t>
            </w:r>
            <w:r>
              <w:t xml:space="preserve"> delle</w:t>
            </w:r>
            <w:r w:rsidR="00E4049F">
              <w:t xml:space="preserve"> </w:t>
            </w:r>
            <w:r w:rsidRPr="004A7183">
              <w:t xml:space="preserve">istanze,  il Responsabile della Sede e l’OLP , d’intesa con il </w:t>
            </w:r>
            <w:r>
              <w:t>Selettore designato, verificheranno</w:t>
            </w:r>
            <w:r w:rsidRPr="004A7183">
              <w:t xml:space="preserve"> le domande pervenute, il rispetto della scadenza indicata nel Bando, il possesso dei requisiti previsti dal Bando stesso.</w:t>
            </w:r>
          </w:p>
          <w:p w:rsidR="003F69C1" w:rsidRPr="004A7183" w:rsidRDefault="003F69C1" w:rsidP="009009F7">
            <w:pPr>
              <w:spacing w:line="360" w:lineRule="auto"/>
              <w:jc w:val="both"/>
            </w:pPr>
            <w:r w:rsidRPr="004A7183">
              <w:t>La data di convocazione e la località di  svolgimento dei colloqui orali saranno rese note ai candidati mediante il sito internet, la stampa e le emittenti televisive del territorio pertinente al progetto approvato.</w:t>
            </w:r>
          </w:p>
          <w:p w:rsidR="003F69C1" w:rsidRPr="004A7183" w:rsidRDefault="003F69C1" w:rsidP="009009F7">
            <w:pPr>
              <w:spacing w:line="360" w:lineRule="auto"/>
              <w:jc w:val="both"/>
            </w:pPr>
          </w:p>
          <w:p w:rsidR="003F69C1" w:rsidRPr="00914438" w:rsidRDefault="003F69C1" w:rsidP="009009F7">
            <w:pPr>
              <w:spacing w:line="360" w:lineRule="auto"/>
              <w:rPr>
                <w:b/>
                <w:sz w:val="28"/>
                <w:szCs w:val="28"/>
              </w:rPr>
            </w:pPr>
            <w:r w:rsidRPr="00914438">
              <w:rPr>
                <w:b/>
                <w:sz w:val="28"/>
                <w:szCs w:val="28"/>
              </w:rPr>
              <w:t>SELEZIONE</w:t>
            </w:r>
          </w:p>
          <w:p w:rsidR="003F69C1" w:rsidRPr="004A7183" w:rsidRDefault="003F69C1" w:rsidP="009009F7">
            <w:pPr>
              <w:spacing w:line="360" w:lineRule="auto"/>
              <w:jc w:val="both"/>
            </w:pPr>
            <w:r w:rsidRPr="004A7183">
              <w:t>La selezione dei candidati verrà effettuata dal</w:t>
            </w:r>
            <w:r>
              <w:t xml:space="preserve"> Comune di Capri Leone</w:t>
            </w:r>
            <w:r w:rsidRPr="004A7183">
              <w:t>, in conformità con il decreto 11 giugno 2009    n. 173 dell’UNSC.</w:t>
            </w:r>
          </w:p>
          <w:p w:rsidR="003F69C1" w:rsidRPr="004A7183" w:rsidRDefault="003F69C1" w:rsidP="009009F7">
            <w:pPr>
              <w:tabs>
                <w:tab w:val="num" w:pos="840"/>
              </w:tabs>
              <w:spacing w:line="360" w:lineRule="auto"/>
              <w:jc w:val="both"/>
            </w:pPr>
            <w:r w:rsidRPr="004A7183">
              <w:t>Le modalità di selezione risponderanno a criteri di trasparenza, pubblicità ed imparzialità.</w:t>
            </w:r>
          </w:p>
          <w:p w:rsidR="003F69C1" w:rsidRPr="004A7183" w:rsidRDefault="003F69C1" w:rsidP="009009F7">
            <w:pPr>
              <w:tabs>
                <w:tab w:val="num" w:pos="840"/>
              </w:tabs>
              <w:spacing w:line="360" w:lineRule="auto"/>
              <w:jc w:val="both"/>
            </w:pPr>
            <w:r w:rsidRPr="004A7183">
              <w:t xml:space="preserve">La selezione degli aspiranti volontari prevede l’attribuzione di un punteggio massimo di </w:t>
            </w:r>
            <w:r w:rsidRPr="004A7183">
              <w:rPr>
                <w:b/>
              </w:rPr>
              <w:t>100 punti</w:t>
            </w:r>
            <w:r w:rsidRPr="004A7183">
              <w:t>, attribuibile ad ogni candidato. La metodologia di valutazione riguarderà i titoli di studio, gli attestati professionali, le esperienze ed il colloquio motivazionale.</w:t>
            </w:r>
          </w:p>
          <w:p w:rsidR="003F69C1" w:rsidRPr="004A7183" w:rsidRDefault="003F69C1" w:rsidP="009009F7">
            <w:pPr>
              <w:tabs>
                <w:tab w:val="num" w:pos="840"/>
              </w:tabs>
              <w:spacing w:line="360" w:lineRule="auto"/>
              <w:jc w:val="both"/>
            </w:pPr>
            <w:r w:rsidRPr="004A7183">
              <w:t>I punteggi saranno così ripartiti:</w:t>
            </w:r>
          </w:p>
          <w:p w:rsidR="003F69C1" w:rsidRPr="004A7183" w:rsidRDefault="003F69C1" w:rsidP="009009F7">
            <w:pPr>
              <w:tabs>
                <w:tab w:val="num" w:pos="840"/>
              </w:tabs>
              <w:spacing w:line="360" w:lineRule="auto"/>
              <w:jc w:val="both"/>
            </w:pPr>
            <w:r w:rsidRPr="004A7183">
              <w:t>A) Esperienze acquis</w:t>
            </w:r>
            <w:r>
              <w:t>ite   :max 20</w:t>
            </w:r>
            <w:r w:rsidRPr="004A7183">
              <w:t xml:space="preserve"> punti </w:t>
            </w:r>
          </w:p>
          <w:p w:rsidR="003F69C1" w:rsidRPr="004A7183" w:rsidRDefault="003F69C1" w:rsidP="009009F7">
            <w:pPr>
              <w:tabs>
                <w:tab w:val="num" w:pos="840"/>
              </w:tabs>
              <w:spacing w:line="360" w:lineRule="auto"/>
              <w:jc w:val="both"/>
            </w:pPr>
            <w:r w:rsidRPr="004A7183">
              <w:t>B) Titoli di studio            :max 10 punti</w:t>
            </w:r>
          </w:p>
          <w:p w:rsidR="003F69C1" w:rsidRDefault="003F69C1" w:rsidP="009009F7">
            <w:pPr>
              <w:tabs>
                <w:tab w:val="num" w:pos="840"/>
              </w:tabs>
              <w:spacing w:line="360" w:lineRule="auto"/>
              <w:jc w:val="both"/>
            </w:pPr>
            <w:r w:rsidRPr="004A7183">
              <w:t>C) At</w:t>
            </w:r>
            <w:r>
              <w:t>testati professionali :max   10</w:t>
            </w:r>
            <w:r w:rsidRPr="004A7183">
              <w:t xml:space="preserve"> punti</w:t>
            </w:r>
          </w:p>
          <w:p w:rsidR="003F69C1" w:rsidRPr="004A7183" w:rsidRDefault="003F69C1" w:rsidP="009009F7">
            <w:pPr>
              <w:tabs>
                <w:tab w:val="num" w:pos="840"/>
              </w:tabs>
              <w:spacing w:line="360" w:lineRule="auto"/>
              <w:jc w:val="both"/>
            </w:pPr>
            <w:r>
              <w:t>D</w:t>
            </w:r>
            <w:r w:rsidRPr="004A7183">
              <w:t>) Valutazione colloquio :max 60 punti</w:t>
            </w:r>
          </w:p>
          <w:p w:rsidR="003F69C1" w:rsidRPr="004A7183" w:rsidRDefault="003F69C1" w:rsidP="009009F7">
            <w:pPr>
              <w:tabs>
                <w:tab w:val="num" w:pos="840"/>
              </w:tabs>
              <w:spacing w:line="360" w:lineRule="auto"/>
              <w:jc w:val="both"/>
            </w:pPr>
            <w:r w:rsidRPr="004A7183">
              <w:t>In sintesi :</w:t>
            </w:r>
          </w:p>
          <w:p w:rsidR="003F69C1" w:rsidRPr="004A7183" w:rsidRDefault="003F69C1" w:rsidP="009009F7">
            <w:pPr>
              <w:numPr>
                <w:ilvl w:val="0"/>
                <w:numId w:val="16"/>
              </w:numPr>
              <w:spacing w:line="360" w:lineRule="auto"/>
            </w:pPr>
            <w:r w:rsidRPr="004A7183">
              <w:t>40 punti attribuiti in base ai titoli posseduti;</w:t>
            </w:r>
          </w:p>
          <w:p w:rsidR="003F69C1" w:rsidRPr="004A7183" w:rsidRDefault="003F69C1" w:rsidP="009009F7">
            <w:pPr>
              <w:numPr>
                <w:ilvl w:val="0"/>
                <w:numId w:val="16"/>
              </w:numPr>
              <w:spacing w:line="360" w:lineRule="auto"/>
            </w:pPr>
            <w:r w:rsidRPr="004A7183">
              <w:t>60 punti attribuiti in base ai risultati del colloquio.</w:t>
            </w:r>
          </w:p>
          <w:p w:rsidR="003F69C1" w:rsidRPr="004A7183" w:rsidRDefault="003F69C1" w:rsidP="009009F7">
            <w:pPr>
              <w:tabs>
                <w:tab w:val="num" w:pos="840"/>
              </w:tabs>
              <w:spacing w:line="360" w:lineRule="auto"/>
              <w:jc w:val="both"/>
            </w:pPr>
            <w:r w:rsidRPr="004A7183">
              <w:t>Si riporta di seguito, schematicamente, la griglia di valutazione adottata per la selezione.</w:t>
            </w:r>
          </w:p>
          <w:p w:rsidR="003F69C1" w:rsidRDefault="003F69C1" w:rsidP="009009F7">
            <w:pPr>
              <w:tabs>
                <w:tab w:val="num" w:pos="840"/>
              </w:tabs>
              <w:spacing w:line="360" w:lineRule="auto"/>
            </w:pPr>
          </w:p>
          <w:p w:rsidR="009009F7" w:rsidRDefault="009009F7" w:rsidP="009009F7">
            <w:pPr>
              <w:tabs>
                <w:tab w:val="num" w:pos="840"/>
              </w:tabs>
              <w:spacing w:line="360" w:lineRule="auto"/>
            </w:pPr>
          </w:p>
          <w:p w:rsidR="009009F7" w:rsidRDefault="009009F7" w:rsidP="009009F7">
            <w:pPr>
              <w:tabs>
                <w:tab w:val="num" w:pos="840"/>
              </w:tabs>
              <w:spacing w:line="360" w:lineRule="auto"/>
            </w:pPr>
          </w:p>
          <w:p w:rsidR="003F69C1" w:rsidRPr="004A7183" w:rsidRDefault="003F69C1" w:rsidP="009009F7">
            <w:pPr>
              <w:tabs>
                <w:tab w:val="num" w:pos="840"/>
              </w:tabs>
              <w:spacing w:line="360" w:lineRule="auto"/>
              <w:jc w:val="center"/>
            </w:pPr>
            <w:r w:rsidRPr="004A7183">
              <w:lastRenderedPageBreak/>
              <w:t>GRIGLIA UTILIZZATA PER LA SELEZIONE</w:t>
            </w:r>
          </w:p>
          <w:p w:rsidR="003F69C1" w:rsidRPr="004A7183" w:rsidRDefault="003F69C1" w:rsidP="009009F7">
            <w:pPr>
              <w:tabs>
                <w:tab w:val="num" w:pos="840"/>
              </w:tabs>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
              <w:gridCol w:w="4259"/>
              <w:gridCol w:w="3449"/>
            </w:tblGrid>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center"/>
                    <w:rPr>
                      <w:b/>
                      <w:color w:val="0F243E"/>
                    </w:rPr>
                  </w:pPr>
                  <w:r w:rsidRPr="004A7183">
                    <w:rPr>
                      <w:b/>
                      <w:color w:val="0F243E"/>
                    </w:rPr>
                    <w:t>A</w:t>
                  </w:r>
                </w:p>
              </w:tc>
              <w:tc>
                <w:tcPr>
                  <w:tcW w:w="4259" w:type="dxa"/>
                  <w:tcBorders>
                    <w:top w:val="single" w:sz="4" w:space="0" w:color="auto"/>
                    <w:left w:val="single" w:sz="4" w:space="0" w:color="auto"/>
                    <w:bottom w:val="single" w:sz="4" w:space="0" w:color="auto"/>
                    <w:right w:val="single" w:sz="4" w:space="0" w:color="auto"/>
                  </w:tcBorders>
                </w:tcPr>
                <w:p w:rsidR="003F69C1" w:rsidRDefault="003F69C1" w:rsidP="009009F7">
                  <w:pPr>
                    <w:tabs>
                      <w:tab w:val="num" w:pos="840"/>
                    </w:tabs>
                    <w:spacing w:line="360" w:lineRule="auto"/>
                    <w:jc w:val="center"/>
                    <w:rPr>
                      <w:b/>
                      <w:color w:val="0F243E"/>
                    </w:rPr>
                  </w:pPr>
                  <w:r w:rsidRPr="004A7183">
                    <w:rPr>
                      <w:b/>
                      <w:color w:val="0F243E"/>
                    </w:rPr>
                    <w:t>ESPERIENZE LAVORATIVE E DI VOLONTARIATO</w:t>
                  </w:r>
                </w:p>
                <w:p w:rsidR="003F69C1" w:rsidRPr="004A7183" w:rsidRDefault="003F69C1" w:rsidP="009009F7">
                  <w:pPr>
                    <w:tabs>
                      <w:tab w:val="num" w:pos="840"/>
                    </w:tabs>
                    <w:spacing w:line="360" w:lineRule="auto"/>
                    <w:jc w:val="center"/>
                    <w:rPr>
                      <w:b/>
                      <w:color w:val="0F243E"/>
                    </w:rPr>
                  </w:pP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center"/>
                    <w:rPr>
                      <w:b/>
                      <w:color w:val="0F243E"/>
                    </w:rPr>
                  </w:pPr>
                  <w:r>
                    <w:rPr>
                      <w:b/>
                      <w:color w:val="0F243E"/>
                    </w:rPr>
                    <w:t>PUNTEGGIO MAX 20</w:t>
                  </w:r>
                  <w:r w:rsidRPr="004A7183">
                    <w:rPr>
                      <w:b/>
                      <w:color w:val="0F243E"/>
                    </w:rPr>
                    <w:t xml:space="preserve"> PUNTI</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p>
              </w:tc>
              <w:tc>
                <w:tcPr>
                  <w:tcW w:w="425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color w:val="0F243E"/>
                    </w:rPr>
                    <w:t>Precedenti esperienze maturate in aree di intervento del progetto (documentate e certificate dall’Ente che ne attesta la durata e il ruolo specifico dell’aspirante volontario)</w:t>
                  </w:r>
                </w:p>
                <w:p w:rsidR="003F69C1" w:rsidRPr="004A7183" w:rsidRDefault="003F69C1" w:rsidP="009009F7">
                  <w:pPr>
                    <w:tabs>
                      <w:tab w:val="num" w:pos="840"/>
                    </w:tabs>
                    <w:spacing w:line="360" w:lineRule="auto"/>
                    <w:jc w:val="both"/>
                    <w:rPr>
                      <w:color w:val="0F243E"/>
                    </w:rPr>
                  </w:pP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Pr>
                      <w:b/>
                      <w:color w:val="0F243E"/>
                    </w:rPr>
                    <w:t>MAX 10</w:t>
                  </w:r>
                  <w:r w:rsidRPr="004A7183">
                    <w:rPr>
                      <w:b/>
                      <w:color w:val="0F243E"/>
                    </w:rPr>
                    <w:t xml:space="preserve"> PUNTI</w:t>
                  </w:r>
                  <w:r w:rsidRPr="004A7183">
                    <w:rPr>
                      <w:color w:val="0F243E"/>
                    </w:rPr>
                    <w:t xml:space="preserve"> (1 punto per ogni mese o frazione superiore a 15 giorni; ove non riportata la durata e/o il ruolo sarà assegnato punteggio 0,50)</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p>
              </w:tc>
              <w:tc>
                <w:tcPr>
                  <w:tcW w:w="425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color w:val="0F243E"/>
                    </w:rPr>
                    <w:t>Precedenti esperienze maturate in aree di intervento differenti da quelle indicate in progetto (documentate e certificate dall’Ente che ne attesta la durata e il ruolo specifico dell’aspirante volontario)</w:t>
                  </w:r>
                </w:p>
                <w:p w:rsidR="003F69C1" w:rsidRPr="004A7183" w:rsidRDefault="003F69C1" w:rsidP="009009F7">
                  <w:pPr>
                    <w:tabs>
                      <w:tab w:val="num" w:pos="840"/>
                    </w:tabs>
                    <w:spacing w:line="360" w:lineRule="auto"/>
                    <w:jc w:val="both"/>
                    <w:rPr>
                      <w:color w:val="0F243E"/>
                    </w:rPr>
                  </w:pP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b/>
                      <w:color w:val="0F243E"/>
                    </w:rPr>
                    <w:t>MAX 6 PUNTI</w:t>
                  </w:r>
                  <w:r w:rsidRPr="004A7183">
                    <w:rPr>
                      <w:color w:val="0F243E"/>
                    </w:rPr>
                    <w:t xml:space="preserve"> (0,5 punti per ogni mese o frazione superiore a 15 giorni; ove non riportata la durata e/o il ruolo sarà assegnato punteggio 0,25)</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p>
              </w:tc>
              <w:tc>
                <w:tcPr>
                  <w:tcW w:w="425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color w:val="0F243E"/>
                    </w:rPr>
                    <w:t xml:space="preserve">Precedenti esperienze di volontariato maturate in </w:t>
                  </w:r>
                  <w:r>
                    <w:rPr>
                      <w:color w:val="0F243E"/>
                    </w:rPr>
                    <w:t>ambito sociale/assistenziale</w:t>
                  </w:r>
                </w:p>
                <w:p w:rsidR="003F69C1" w:rsidRPr="004A7183" w:rsidRDefault="003F69C1" w:rsidP="009009F7">
                  <w:pPr>
                    <w:tabs>
                      <w:tab w:val="num" w:pos="840"/>
                    </w:tabs>
                    <w:spacing w:line="360" w:lineRule="auto"/>
                    <w:jc w:val="both"/>
                    <w:rPr>
                      <w:color w:val="0F243E"/>
                    </w:rPr>
                  </w:pP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b/>
                      <w:color w:val="0F243E"/>
                    </w:rPr>
                    <w:t>MAX 4 PUNTI</w:t>
                  </w:r>
                  <w:r w:rsidRPr="004A7183">
                    <w:rPr>
                      <w:color w:val="0F243E"/>
                    </w:rPr>
                    <w:t xml:space="preserve"> (oltre 12 mesi : 4 punti - da </w:t>
                  </w:r>
                  <w:smartTag w:uri="urn:schemas-microsoft-com:office:smarttags" w:element="metricconverter">
                    <w:smartTagPr>
                      <w:attr w:name="ProductID" w:val="8 a"/>
                    </w:smartTagPr>
                    <w:r w:rsidRPr="004A7183">
                      <w:rPr>
                        <w:color w:val="0F243E"/>
                      </w:rPr>
                      <w:t>8 a</w:t>
                    </w:r>
                  </w:smartTag>
                  <w:r w:rsidRPr="004A7183">
                    <w:rPr>
                      <w:color w:val="0F243E"/>
                    </w:rPr>
                    <w:t xml:space="preserve"> 12 mesi : 3 punti  - da </w:t>
                  </w:r>
                  <w:smartTag w:uri="urn:schemas-microsoft-com:office:smarttags" w:element="metricconverter">
                    <w:smartTagPr>
                      <w:attr w:name="ProductID" w:val="4 a"/>
                    </w:smartTagPr>
                    <w:r w:rsidRPr="004A7183">
                      <w:rPr>
                        <w:color w:val="0F243E"/>
                      </w:rPr>
                      <w:t>4 a</w:t>
                    </w:r>
                  </w:smartTag>
                  <w:r w:rsidRPr="004A7183">
                    <w:rPr>
                      <w:color w:val="0F243E"/>
                    </w:rPr>
                    <w:t xml:space="preserve"> 8 mesi : 2 punti – inferiore a 4 mesi : 1 punto) </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center"/>
                    <w:rPr>
                      <w:b/>
                      <w:color w:val="0F243E"/>
                    </w:rPr>
                  </w:pPr>
                  <w:r w:rsidRPr="004A7183">
                    <w:rPr>
                      <w:b/>
                      <w:color w:val="0F243E"/>
                    </w:rPr>
                    <w:t>B</w:t>
                  </w:r>
                </w:p>
              </w:tc>
              <w:tc>
                <w:tcPr>
                  <w:tcW w:w="4259" w:type="dxa"/>
                  <w:tcBorders>
                    <w:top w:val="single" w:sz="4" w:space="0" w:color="auto"/>
                    <w:left w:val="single" w:sz="4" w:space="0" w:color="auto"/>
                    <w:bottom w:val="single" w:sz="4" w:space="0" w:color="auto"/>
                    <w:right w:val="single" w:sz="4" w:space="0" w:color="auto"/>
                  </w:tcBorders>
                </w:tcPr>
                <w:p w:rsidR="003F69C1" w:rsidRDefault="003F69C1" w:rsidP="009009F7">
                  <w:pPr>
                    <w:tabs>
                      <w:tab w:val="num" w:pos="840"/>
                    </w:tabs>
                    <w:spacing w:line="360" w:lineRule="auto"/>
                    <w:jc w:val="center"/>
                    <w:rPr>
                      <w:color w:val="0F243E"/>
                    </w:rPr>
                  </w:pPr>
                  <w:r w:rsidRPr="004A7183">
                    <w:rPr>
                      <w:b/>
                      <w:color w:val="0F243E"/>
                    </w:rPr>
                    <w:t>TITOLI DI STUDIO</w:t>
                  </w:r>
                </w:p>
                <w:p w:rsidR="003F69C1" w:rsidRPr="004A7183" w:rsidRDefault="003F69C1" w:rsidP="009009F7">
                  <w:pPr>
                    <w:tabs>
                      <w:tab w:val="num" w:pos="840"/>
                    </w:tabs>
                    <w:spacing w:line="360" w:lineRule="auto"/>
                    <w:jc w:val="center"/>
                    <w:rPr>
                      <w:color w:val="0F243E"/>
                    </w:rPr>
                  </w:pPr>
                  <w:r w:rsidRPr="004A7183">
                    <w:rPr>
                      <w:i/>
                      <w:color w:val="0F243E"/>
                    </w:rPr>
                    <w:t>(si valuta solo il titolo più alto)</w:t>
                  </w: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center"/>
                    <w:rPr>
                      <w:b/>
                      <w:color w:val="0F243E"/>
                    </w:rPr>
                  </w:pPr>
                  <w:r w:rsidRPr="004A7183">
                    <w:rPr>
                      <w:b/>
                      <w:color w:val="0F243E"/>
                    </w:rPr>
                    <w:t>PUNTEGGIO MAX 10 PUNTI</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p>
              </w:tc>
              <w:tc>
                <w:tcPr>
                  <w:tcW w:w="4259" w:type="dxa"/>
                  <w:tcBorders>
                    <w:top w:val="single" w:sz="4" w:space="0" w:color="auto"/>
                    <w:left w:val="single" w:sz="4" w:space="0" w:color="auto"/>
                    <w:bottom w:val="single" w:sz="4" w:space="0" w:color="auto"/>
                    <w:right w:val="single" w:sz="4" w:space="0" w:color="auto"/>
                  </w:tcBorders>
                </w:tcPr>
                <w:p w:rsidR="003F69C1" w:rsidRDefault="003F69C1" w:rsidP="009009F7">
                  <w:pPr>
                    <w:tabs>
                      <w:tab w:val="num" w:pos="840"/>
                    </w:tabs>
                    <w:spacing w:line="360" w:lineRule="auto"/>
                    <w:jc w:val="both"/>
                    <w:rPr>
                      <w:color w:val="0F243E"/>
                    </w:rPr>
                  </w:pPr>
                  <w:r w:rsidRPr="004A7183">
                    <w:rPr>
                      <w:color w:val="0F243E"/>
                    </w:rPr>
                    <w:t>Laurea specialistica o vecchio ordinamento – attinente al progetto</w:t>
                  </w:r>
                </w:p>
                <w:p w:rsidR="003F69C1" w:rsidRPr="004A7183" w:rsidRDefault="003F69C1" w:rsidP="009009F7">
                  <w:pPr>
                    <w:tabs>
                      <w:tab w:val="num" w:pos="840"/>
                    </w:tabs>
                    <w:spacing w:line="360" w:lineRule="auto"/>
                    <w:jc w:val="both"/>
                    <w:rPr>
                      <w:color w:val="0F243E"/>
                    </w:rPr>
                  </w:pP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color w:val="0F243E"/>
                    </w:rPr>
                    <w:t>Punti 10</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p>
              </w:tc>
              <w:tc>
                <w:tcPr>
                  <w:tcW w:w="4259" w:type="dxa"/>
                  <w:tcBorders>
                    <w:top w:val="single" w:sz="4" w:space="0" w:color="auto"/>
                    <w:left w:val="single" w:sz="4" w:space="0" w:color="auto"/>
                    <w:bottom w:val="single" w:sz="4" w:space="0" w:color="auto"/>
                    <w:right w:val="single" w:sz="4" w:space="0" w:color="auto"/>
                  </w:tcBorders>
                </w:tcPr>
                <w:p w:rsidR="003F69C1" w:rsidRDefault="003F69C1" w:rsidP="009009F7">
                  <w:pPr>
                    <w:tabs>
                      <w:tab w:val="num" w:pos="840"/>
                    </w:tabs>
                    <w:spacing w:line="360" w:lineRule="auto"/>
                    <w:jc w:val="both"/>
                    <w:rPr>
                      <w:color w:val="0F243E"/>
                    </w:rPr>
                  </w:pPr>
                  <w:r w:rsidRPr="004A7183">
                    <w:rPr>
                      <w:color w:val="0F243E"/>
                    </w:rPr>
                    <w:t>Laurea specialistica o vecchio ordinamento–non attinente al progetto</w:t>
                  </w:r>
                </w:p>
                <w:p w:rsidR="003F69C1" w:rsidRPr="004A7183" w:rsidRDefault="003F69C1" w:rsidP="009009F7">
                  <w:pPr>
                    <w:tabs>
                      <w:tab w:val="num" w:pos="840"/>
                    </w:tabs>
                    <w:spacing w:line="360" w:lineRule="auto"/>
                    <w:jc w:val="both"/>
                    <w:rPr>
                      <w:color w:val="0F243E"/>
                    </w:rPr>
                  </w:pP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Pr>
                      <w:color w:val="0F243E"/>
                    </w:rPr>
                    <w:t>Punti 8</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p>
              </w:tc>
              <w:tc>
                <w:tcPr>
                  <w:tcW w:w="4259" w:type="dxa"/>
                  <w:tcBorders>
                    <w:top w:val="single" w:sz="4" w:space="0" w:color="auto"/>
                    <w:left w:val="single" w:sz="4" w:space="0" w:color="auto"/>
                    <w:bottom w:val="single" w:sz="4" w:space="0" w:color="auto"/>
                    <w:right w:val="single" w:sz="4" w:space="0" w:color="auto"/>
                  </w:tcBorders>
                </w:tcPr>
                <w:p w:rsidR="003F69C1" w:rsidRDefault="003F69C1" w:rsidP="009009F7">
                  <w:pPr>
                    <w:tabs>
                      <w:tab w:val="num" w:pos="840"/>
                    </w:tabs>
                    <w:spacing w:line="360" w:lineRule="auto"/>
                    <w:jc w:val="both"/>
                    <w:rPr>
                      <w:color w:val="0F243E"/>
                    </w:rPr>
                  </w:pPr>
                  <w:r w:rsidRPr="004A7183">
                    <w:rPr>
                      <w:color w:val="0F243E"/>
                    </w:rPr>
                    <w:t>Laurea  triennale – attinente al progetto</w:t>
                  </w:r>
                </w:p>
                <w:p w:rsidR="003F69C1" w:rsidRPr="004A7183" w:rsidRDefault="003F69C1" w:rsidP="009009F7">
                  <w:pPr>
                    <w:tabs>
                      <w:tab w:val="num" w:pos="840"/>
                    </w:tabs>
                    <w:spacing w:line="360" w:lineRule="auto"/>
                    <w:jc w:val="both"/>
                    <w:rPr>
                      <w:color w:val="0F243E"/>
                    </w:rPr>
                  </w:pP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color w:val="0F243E"/>
                    </w:rPr>
                    <w:t>Punti 8</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p>
              </w:tc>
              <w:tc>
                <w:tcPr>
                  <w:tcW w:w="425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color w:val="0F243E"/>
                    </w:rPr>
                    <w:t>Laurea  triennale –  non attinente al progetto</w:t>
                  </w: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Pr>
                      <w:color w:val="0F243E"/>
                    </w:rPr>
                    <w:t>Punti 6</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p>
              </w:tc>
              <w:tc>
                <w:tcPr>
                  <w:tcW w:w="425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color w:val="0F243E"/>
                    </w:rPr>
                    <w:t>Diploma di scuola superiore – attinente al progetto</w:t>
                  </w: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Pr>
                      <w:color w:val="0F243E"/>
                    </w:rPr>
                    <w:t>Punti 5</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p>
              </w:tc>
              <w:tc>
                <w:tcPr>
                  <w:tcW w:w="425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color w:val="0F243E"/>
                    </w:rPr>
                    <w:t xml:space="preserve">Diploma di scuola superiore –  non attinente </w:t>
                  </w:r>
                  <w:r w:rsidRPr="004A7183">
                    <w:rPr>
                      <w:color w:val="0F243E"/>
                    </w:rPr>
                    <w:lastRenderedPageBreak/>
                    <w:t>al progetto</w:t>
                  </w: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Pr>
                      <w:color w:val="0F243E"/>
                    </w:rPr>
                    <w:lastRenderedPageBreak/>
                    <w:t>Punti 4</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center"/>
                    <w:rPr>
                      <w:b/>
                      <w:color w:val="0F243E"/>
                    </w:rPr>
                  </w:pPr>
                  <w:r w:rsidRPr="004A7183">
                    <w:rPr>
                      <w:b/>
                      <w:color w:val="0F243E"/>
                    </w:rPr>
                    <w:lastRenderedPageBreak/>
                    <w:t>C</w:t>
                  </w:r>
                </w:p>
              </w:tc>
              <w:tc>
                <w:tcPr>
                  <w:tcW w:w="425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center"/>
                    <w:rPr>
                      <w:b/>
                      <w:color w:val="0F243E"/>
                    </w:rPr>
                  </w:pPr>
                  <w:r w:rsidRPr="004A7183">
                    <w:rPr>
                      <w:b/>
                      <w:color w:val="0F243E"/>
                    </w:rPr>
                    <w:t>ATTESTATI PROFESSIONALI</w:t>
                  </w: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center"/>
                    <w:rPr>
                      <w:b/>
                      <w:color w:val="0F243E"/>
                    </w:rPr>
                  </w:pPr>
                  <w:r>
                    <w:rPr>
                      <w:b/>
                      <w:color w:val="0F243E"/>
                    </w:rPr>
                    <w:t>PUNTEGGIO MAX 10</w:t>
                  </w:r>
                  <w:r w:rsidRPr="004A7183">
                    <w:rPr>
                      <w:b/>
                      <w:color w:val="0F243E"/>
                    </w:rPr>
                    <w:t xml:space="preserve"> PUNTI</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p>
              </w:tc>
              <w:tc>
                <w:tcPr>
                  <w:tcW w:w="425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color w:val="0F243E"/>
                    </w:rPr>
                    <w:t>Altre lauree, master post universitari, corsi di alto perfezionamento universitario, corsi di specializzazione,etc.</w:t>
                  </w:r>
                </w:p>
                <w:p w:rsidR="003F69C1" w:rsidRPr="004A7183" w:rsidRDefault="003F69C1" w:rsidP="009009F7">
                  <w:pPr>
                    <w:tabs>
                      <w:tab w:val="num" w:pos="840"/>
                    </w:tabs>
                    <w:spacing w:line="360" w:lineRule="auto"/>
                    <w:jc w:val="both"/>
                    <w:rPr>
                      <w:color w:val="0F243E"/>
                    </w:rPr>
                  </w:pP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color w:val="0F243E"/>
                    </w:rPr>
                    <w:t>1 punto per ogni titolo</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center"/>
                    <w:rPr>
                      <w:b/>
                      <w:color w:val="0F243E"/>
                    </w:rPr>
                  </w:pPr>
                  <w:r>
                    <w:rPr>
                      <w:b/>
                      <w:color w:val="0F243E"/>
                    </w:rPr>
                    <w:t>D</w:t>
                  </w:r>
                </w:p>
              </w:tc>
              <w:tc>
                <w:tcPr>
                  <w:tcW w:w="425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center"/>
                    <w:rPr>
                      <w:b/>
                      <w:color w:val="0F243E"/>
                    </w:rPr>
                  </w:pPr>
                  <w:r w:rsidRPr="004A7183">
                    <w:rPr>
                      <w:b/>
                      <w:color w:val="0F243E"/>
                    </w:rPr>
                    <w:t>COLLOQUIO</w:t>
                  </w: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center"/>
                    <w:rPr>
                      <w:b/>
                      <w:color w:val="0F243E"/>
                    </w:rPr>
                  </w:pPr>
                  <w:r w:rsidRPr="004A7183">
                    <w:rPr>
                      <w:b/>
                      <w:color w:val="0F243E"/>
                    </w:rPr>
                    <w:t>PUNTEGGIO MAX 60 PUNTI</w:t>
                  </w:r>
                </w:p>
              </w:tc>
            </w:tr>
            <w:tr w:rsidR="003F69C1" w:rsidRPr="004A7183" w:rsidTr="00801FCB">
              <w:tc>
                <w:tcPr>
                  <w:tcW w:w="434"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p>
              </w:tc>
              <w:tc>
                <w:tcPr>
                  <w:tcW w:w="425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color w:val="0F243E"/>
                    </w:rPr>
                  </w:pPr>
                  <w:r w:rsidRPr="004A7183">
                    <w:rPr>
                      <w:color w:val="0F243E"/>
                    </w:rPr>
                    <w:t>Argomenti del colloquio:</w:t>
                  </w:r>
                </w:p>
                <w:p w:rsidR="003F69C1" w:rsidRPr="004A7183" w:rsidRDefault="003F69C1" w:rsidP="009009F7">
                  <w:pPr>
                    <w:pStyle w:val="t15"/>
                    <w:numPr>
                      <w:ilvl w:val="0"/>
                      <w:numId w:val="17"/>
                    </w:numPr>
                    <w:tabs>
                      <w:tab w:val="left" w:pos="357"/>
                      <w:tab w:val="center" w:pos="6139"/>
                    </w:tabs>
                    <w:spacing w:line="360" w:lineRule="auto"/>
                    <w:rPr>
                      <w:color w:val="0F243E"/>
                      <w:sz w:val="22"/>
                      <w:szCs w:val="22"/>
                      <w:lang w:val="it-IT"/>
                    </w:rPr>
                  </w:pPr>
                  <w:r w:rsidRPr="004A7183">
                    <w:rPr>
                      <w:color w:val="0F243E"/>
                      <w:sz w:val="22"/>
                      <w:szCs w:val="22"/>
                      <w:lang w:val="it-IT"/>
                    </w:rPr>
                    <w:t xml:space="preserve">Servizio civile nazionale; </w:t>
                  </w:r>
                </w:p>
                <w:p w:rsidR="003F69C1" w:rsidRPr="004A7183" w:rsidRDefault="003F69C1" w:rsidP="009009F7">
                  <w:pPr>
                    <w:pStyle w:val="t15"/>
                    <w:numPr>
                      <w:ilvl w:val="0"/>
                      <w:numId w:val="17"/>
                    </w:numPr>
                    <w:tabs>
                      <w:tab w:val="left" w:pos="357"/>
                      <w:tab w:val="center" w:pos="6139"/>
                    </w:tabs>
                    <w:spacing w:line="360" w:lineRule="auto"/>
                    <w:rPr>
                      <w:color w:val="0F243E"/>
                      <w:sz w:val="22"/>
                      <w:szCs w:val="22"/>
                      <w:lang w:val="it-IT"/>
                    </w:rPr>
                  </w:pPr>
                  <w:r>
                    <w:rPr>
                      <w:color w:val="0F243E"/>
                      <w:sz w:val="22"/>
                      <w:szCs w:val="22"/>
                      <w:lang w:val="it-IT"/>
                    </w:rPr>
                    <w:t>Il Comune</w:t>
                  </w:r>
                  <w:r w:rsidRPr="004A7183">
                    <w:rPr>
                      <w:color w:val="0F243E"/>
                      <w:sz w:val="22"/>
                      <w:szCs w:val="22"/>
                      <w:lang w:val="it-IT"/>
                    </w:rPr>
                    <w:t xml:space="preserve"> , ruolo ed attività; </w:t>
                  </w:r>
                </w:p>
                <w:p w:rsidR="003F69C1" w:rsidRPr="004A7183" w:rsidRDefault="003F69C1" w:rsidP="009009F7">
                  <w:pPr>
                    <w:pStyle w:val="t15"/>
                    <w:numPr>
                      <w:ilvl w:val="0"/>
                      <w:numId w:val="17"/>
                    </w:numPr>
                    <w:tabs>
                      <w:tab w:val="left" w:pos="357"/>
                      <w:tab w:val="center" w:pos="6139"/>
                    </w:tabs>
                    <w:spacing w:line="360" w:lineRule="auto"/>
                    <w:rPr>
                      <w:color w:val="0F243E"/>
                      <w:sz w:val="22"/>
                      <w:szCs w:val="22"/>
                      <w:lang w:val="it-IT"/>
                    </w:rPr>
                  </w:pPr>
                  <w:r w:rsidRPr="004A7183">
                    <w:rPr>
                      <w:color w:val="0F243E"/>
                      <w:sz w:val="22"/>
                      <w:szCs w:val="22"/>
                      <w:lang w:val="it-IT"/>
                    </w:rPr>
                    <w:t>L’Assistenza (riferita alla tutela dei diritti sociali e ai servizi alla persona)  o  Educazione e  Promozione culturale (a seconda dell’ambito del progetto);</w:t>
                  </w:r>
                </w:p>
                <w:p w:rsidR="003F69C1" w:rsidRPr="004A7183" w:rsidRDefault="003F69C1" w:rsidP="009009F7">
                  <w:pPr>
                    <w:pStyle w:val="t15"/>
                    <w:numPr>
                      <w:ilvl w:val="0"/>
                      <w:numId w:val="17"/>
                    </w:numPr>
                    <w:tabs>
                      <w:tab w:val="left" w:pos="357"/>
                      <w:tab w:val="center" w:pos="6139"/>
                    </w:tabs>
                    <w:spacing w:line="360" w:lineRule="auto"/>
                    <w:rPr>
                      <w:color w:val="0F243E"/>
                      <w:sz w:val="22"/>
                      <w:szCs w:val="22"/>
                      <w:lang w:val="it-IT"/>
                    </w:rPr>
                  </w:pPr>
                  <w:r w:rsidRPr="004A7183">
                    <w:rPr>
                      <w:color w:val="0F243E"/>
                      <w:sz w:val="22"/>
                      <w:szCs w:val="22"/>
                      <w:lang w:val="it-IT"/>
                    </w:rPr>
                    <w:t>Progetto prescelto;</w:t>
                  </w:r>
                </w:p>
                <w:p w:rsidR="003F69C1" w:rsidRPr="004A7183" w:rsidRDefault="003F69C1" w:rsidP="009009F7">
                  <w:pPr>
                    <w:pStyle w:val="t15"/>
                    <w:numPr>
                      <w:ilvl w:val="0"/>
                      <w:numId w:val="17"/>
                    </w:numPr>
                    <w:tabs>
                      <w:tab w:val="left" w:pos="357"/>
                      <w:tab w:val="center" w:pos="6139"/>
                    </w:tabs>
                    <w:spacing w:line="360" w:lineRule="auto"/>
                    <w:rPr>
                      <w:color w:val="0F243E"/>
                      <w:sz w:val="22"/>
                      <w:szCs w:val="22"/>
                      <w:lang w:val="it-IT"/>
                    </w:rPr>
                  </w:pPr>
                  <w:r w:rsidRPr="004A7183">
                    <w:rPr>
                      <w:color w:val="0F243E"/>
                      <w:sz w:val="22"/>
                      <w:szCs w:val="22"/>
                      <w:lang w:val="it-IT"/>
                    </w:rPr>
                    <w:t>Informatica;</w:t>
                  </w:r>
                </w:p>
                <w:p w:rsidR="003F69C1" w:rsidRPr="004A7183" w:rsidRDefault="003F69C1" w:rsidP="009009F7">
                  <w:pPr>
                    <w:pStyle w:val="t15"/>
                    <w:numPr>
                      <w:ilvl w:val="0"/>
                      <w:numId w:val="17"/>
                    </w:numPr>
                    <w:tabs>
                      <w:tab w:val="left" w:pos="357"/>
                      <w:tab w:val="center" w:pos="6139"/>
                    </w:tabs>
                    <w:spacing w:line="360" w:lineRule="auto"/>
                    <w:rPr>
                      <w:color w:val="0F243E"/>
                      <w:sz w:val="22"/>
                      <w:szCs w:val="22"/>
                      <w:lang w:val="it-IT"/>
                    </w:rPr>
                  </w:pPr>
                  <w:r w:rsidRPr="004A7183">
                    <w:rPr>
                      <w:color w:val="0F243E"/>
                      <w:sz w:val="22"/>
                      <w:szCs w:val="22"/>
                      <w:lang w:val="it-IT"/>
                    </w:rPr>
                    <w:t xml:space="preserve">Comunicazione; </w:t>
                  </w:r>
                </w:p>
                <w:p w:rsidR="003F69C1" w:rsidRDefault="003F69C1" w:rsidP="009009F7">
                  <w:pPr>
                    <w:pStyle w:val="t15"/>
                    <w:numPr>
                      <w:ilvl w:val="0"/>
                      <w:numId w:val="17"/>
                    </w:numPr>
                    <w:tabs>
                      <w:tab w:val="left" w:pos="357"/>
                      <w:tab w:val="center" w:pos="6139"/>
                    </w:tabs>
                    <w:spacing w:line="360" w:lineRule="auto"/>
                    <w:rPr>
                      <w:color w:val="0F243E"/>
                      <w:sz w:val="22"/>
                      <w:szCs w:val="22"/>
                      <w:lang w:val="it-IT"/>
                    </w:rPr>
                  </w:pPr>
                  <w:r w:rsidRPr="004A7183">
                    <w:rPr>
                      <w:color w:val="0F243E"/>
                      <w:sz w:val="22"/>
                      <w:szCs w:val="22"/>
                      <w:lang w:val="it-IT"/>
                    </w:rPr>
                    <w:t>Associazionismo e Volontariato</w:t>
                  </w:r>
                </w:p>
                <w:p w:rsidR="003F69C1" w:rsidRPr="000E0DC0" w:rsidRDefault="003F69C1" w:rsidP="009009F7">
                  <w:pPr>
                    <w:pStyle w:val="Paragrafoelenco"/>
                    <w:widowControl/>
                    <w:numPr>
                      <w:ilvl w:val="0"/>
                      <w:numId w:val="17"/>
                    </w:numPr>
                    <w:spacing w:line="360" w:lineRule="auto"/>
                    <w:contextualSpacing/>
                    <w:rPr>
                      <w:color w:val="3B3838"/>
                    </w:rPr>
                  </w:pPr>
                  <w:r w:rsidRPr="000E0DC0">
                    <w:rPr>
                      <w:color w:val="3B3838"/>
                    </w:rPr>
                    <w:t>Capacità comunicativa</w:t>
                  </w:r>
                </w:p>
                <w:p w:rsidR="003F69C1" w:rsidRPr="000E0DC0" w:rsidRDefault="003F69C1" w:rsidP="009009F7">
                  <w:pPr>
                    <w:pStyle w:val="Paragrafoelenco"/>
                    <w:widowControl/>
                    <w:numPr>
                      <w:ilvl w:val="0"/>
                      <w:numId w:val="17"/>
                    </w:numPr>
                    <w:spacing w:line="360" w:lineRule="auto"/>
                    <w:contextualSpacing/>
                    <w:rPr>
                      <w:color w:val="3B3838"/>
                    </w:rPr>
                  </w:pPr>
                  <w:r w:rsidRPr="000E0DC0">
                    <w:rPr>
                      <w:color w:val="3B3838"/>
                    </w:rPr>
                    <w:t>Attitudini relazionali</w:t>
                  </w:r>
                </w:p>
                <w:p w:rsidR="003F69C1" w:rsidRPr="000E0DC0" w:rsidRDefault="003F69C1" w:rsidP="009009F7">
                  <w:pPr>
                    <w:pStyle w:val="Paragrafoelenco"/>
                    <w:widowControl/>
                    <w:numPr>
                      <w:ilvl w:val="0"/>
                      <w:numId w:val="17"/>
                    </w:numPr>
                    <w:spacing w:line="360" w:lineRule="auto"/>
                    <w:contextualSpacing/>
                    <w:rPr>
                      <w:color w:val="3B3838"/>
                    </w:rPr>
                  </w:pPr>
                  <w:r w:rsidRPr="000E0DC0">
                    <w:rPr>
                      <w:color w:val="3B3838"/>
                    </w:rPr>
                    <w:t>Affidabilità</w:t>
                  </w:r>
                </w:p>
                <w:p w:rsidR="003F69C1" w:rsidRPr="000E0DC0" w:rsidRDefault="003F69C1" w:rsidP="009009F7">
                  <w:pPr>
                    <w:pStyle w:val="Paragrafoelenco"/>
                    <w:widowControl/>
                    <w:numPr>
                      <w:ilvl w:val="0"/>
                      <w:numId w:val="17"/>
                    </w:numPr>
                    <w:spacing w:line="360" w:lineRule="auto"/>
                    <w:contextualSpacing/>
                    <w:rPr>
                      <w:color w:val="3B3838"/>
                    </w:rPr>
                  </w:pPr>
                  <w:r w:rsidRPr="000E0DC0">
                    <w:rPr>
                      <w:color w:val="3B3838"/>
                    </w:rPr>
                    <w:t>Leadership</w:t>
                  </w:r>
                </w:p>
                <w:p w:rsidR="003F69C1" w:rsidRPr="000E0DC0" w:rsidRDefault="003F69C1" w:rsidP="009009F7">
                  <w:pPr>
                    <w:pStyle w:val="Paragrafoelenco"/>
                    <w:widowControl/>
                    <w:numPr>
                      <w:ilvl w:val="0"/>
                      <w:numId w:val="17"/>
                    </w:numPr>
                    <w:spacing w:line="360" w:lineRule="auto"/>
                    <w:contextualSpacing/>
                    <w:rPr>
                      <w:color w:val="3B3838"/>
                    </w:rPr>
                  </w:pPr>
                  <w:r w:rsidRPr="000E0DC0">
                    <w:rPr>
                      <w:color w:val="3B3838"/>
                    </w:rPr>
                    <w:t>Motivazione</w:t>
                  </w:r>
                </w:p>
                <w:p w:rsidR="003F69C1" w:rsidRPr="000E0DC0" w:rsidRDefault="003F69C1" w:rsidP="009009F7">
                  <w:pPr>
                    <w:pStyle w:val="Paragrafoelenco"/>
                    <w:widowControl/>
                    <w:numPr>
                      <w:ilvl w:val="0"/>
                      <w:numId w:val="17"/>
                    </w:numPr>
                    <w:spacing w:line="360" w:lineRule="auto"/>
                    <w:contextualSpacing/>
                    <w:rPr>
                      <w:color w:val="3B3838"/>
                    </w:rPr>
                  </w:pPr>
                  <w:r w:rsidRPr="000E0DC0">
                    <w:rPr>
                      <w:color w:val="3B3838"/>
                    </w:rPr>
                    <w:t>Interessi culturali</w:t>
                  </w:r>
                </w:p>
                <w:p w:rsidR="003F69C1" w:rsidRPr="004A7183" w:rsidRDefault="003F69C1" w:rsidP="009009F7">
                  <w:pPr>
                    <w:pStyle w:val="t15"/>
                    <w:tabs>
                      <w:tab w:val="left" w:pos="357"/>
                      <w:tab w:val="center" w:pos="6139"/>
                    </w:tabs>
                    <w:spacing w:line="360" w:lineRule="auto"/>
                    <w:ind w:left="453"/>
                    <w:rPr>
                      <w:color w:val="0F243E"/>
                      <w:sz w:val="22"/>
                      <w:szCs w:val="22"/>
                      <w:lang w:val="it-IT"/>
                    </w:rPr>
                  </w:pPr>
                </w:p>
                <w:p w:rsidR="003F69C1" w:rsidRPr="004A7183" w:rsidRDefault="003F69C1" w:rsidP="009009F7">
                  <w:pPr>
                    <w:tabs>
                      <w:tab w:val="num" w:pos="840"/>
                    </w:tabs>
                    <w:spacing w:line="360" w:lineRule="auto"/>
                    <w:jc w:val="both"/>
                    <w:rPr>
                      <w:color w:val="0F243E"/>
                    </w:rPr>
                  </w:pPr>
                </w:p>
              </w:tc>
              <w:tc>
                <w:tcPr>
                  <w:tcW w:w="3449" w:type="dxa"/>
                  <w:tcBorders>
                    <w:top w:val="single" w:sz="4" w:space="0" w:color="auto"/>
                    <w:left w:val="single" w:sz="4" w:space="0" w:color="auto"/>
                    <w:bottom w:val="single" w:sz="4" w:space="0" w:color="auto"/>
                    <w:right w:val="single" w:sz="4" w:space="0" w:color="auto"/>
                  </w:tcBorders>
                </w:tcPr>
                <w:p w:rsidR="003F69C1" w:rsidRPr="004A7183" w:rsidRDefault="003F69C1" w:rsidP="009009F7">
                  <w:pPr>
                    <w:tabs>
                      <w:tab w:val="num" w:pos="840"/>
                    </w:tabs>
                    <w:spacing w:line="360" w:lineRule="auto"/>
                    <w:jc w:val="both"/>
                    <w:rPr>
                      <w:i/>
                      <w:color w:val="0F243E"/>
                    </w:rPr>
                  </w:pPr>
                  <w:r w:rsidRPr="004A7183">
                    <w:rPr>
                      <w:i/>
                      <w:color w:val="0F243E"/>
                    </w:rPr>
                    <w:t xml:space="preserve">(per superare la selezione occorre un punteggio minimo di 36/60) </w:t>
                  </w:r>
                </w:p>
              </w:tc>
            </w:tr>
          </w:tbl>
          <w:p w:rsidR="003F69C1" w:rsidRDefault="003F69C1" w:rsidP="009009F7">
            <w:pPr>
              <w:spacing w:line="360" w:lineRule="auto"/>
              <w:rPr>
                <w:u w:val="single"/>
              </w:rPr>
            </w:pPr>
          </w:p>
          <w:p w:rsidR="003F69C1" w:rsidRPr="00914438" w:rsidRDefault="003F69C1" w:rsidP="009009F7">
            <w:pPr>
              <w:spacing w:line="360" w:lineRule="auto"/>
              <w:rPr>
                <w:b/>
                <w:sz w:val="28"/>
                <w:szCs w:val="28"/>
              </w:rPr>
            </w:pPr>
            <w:r w:rsidRPr="00914438">
              <w:rPr>
                <w:b/>
                <w:sz w:val="28"/>
                <w:szCs w:val="28"/>
              </w:rPr>
              <w:t>GRADUATORIA</w:t>
            </w:r>
            <w:r w:rsidRPr="00914438">
              <w:rPr>
                <w:b/>
                <w:sz w:val="28"/>
                <w:szCs w:val="28"/>
              </w:rPr>
              <w:br/>
            </w:r>
          </w:p>
          <w:p w:rsidR="003F69C1" w:rsidRPr="004A7183" w:rsidRDefault="003F69C1" w:rsidP="009009F7">
            <w:pPr>
              <w:spacing w:line="360" w:lineRule="auto"/>
              <w:jc w:val="both"/>
            </w:pPr>
            <w:r>
              <w:t>Nell</w:t>
            </w:r>
            <w:r w:rsidRPr="004A7183">
              <w:t xml:space="preserve">a graduatoria, redatta in ordine di punteggio decrescente attribuito ai candidati, </w:t>
            </w:r>
            <w:r>
              <w:t>saranno indicati</w:t>
            </w:r>
            <w:r w:rsidRPr="004A7183">
              <w:t xml:space="preserve"> sia i candidati '' idonei selezionati '' che i candidati risultati '' idonei non selezionati '' per mancanza di posti.</w:t>
            </w:r>
          </w:p>
          <w:p w:rsidR="003F69C1" w:rsidRPr="004A7183" w:rsidRDefault="003F69C1" w:rsidP="009009F7">
            <w:pPr>
              <w:spacing w:line="360" w:lineRule="auto"/>
              <w:jc w:val="both"/>
            </w:pPr>
            <w:r w:rsidRPr="004A7183">
              <w:br/>
            </w:r>
            <w:r>
              <w:t>Il Comune</w:t>
            </w:r>
            <w:r w:rsidRPr="004A7183">
              <w:t xml:space="preserve">  redige</w:t>
            </w:r>
            <w:r>
              <w:t>rà</w:t>
            </w:r>
            <w:r w:rsidRPr="004A7183">
              <w:t xml:space="preserve">, inoltre, un elenco con i nominativi di tutti i candidati '' non idonei”, ovvero </w:t>
            </w:r>
            <w:r w:rsidRPr="004A7183">
              <w:lastRenderedPageBreak/>
              <w:t xml:space="preserve">esclusi dalla selezione, con l'indicazione della relativa motivazione. Il mancato inserimento nella graduatoria </w:t>
            </w:r>
            <w:r>
              <w:t>verrà</w:t>
            </w:r>
            <w:r w:rsidRPr="004A7183">
              <w:t xml:space="preserve"> tempestivamente comunicato, per </w:t>
            </w:r>
            <w:r>
              <w:t>email certificata</w:t>
            </w:r>
            <w:r w:rsidRPr="004A7183">
              <w:t>,  agli interessati.</w:t>
            </w:r>
          </w:p>
          <w:p w:rsidR="003F69C1" w:rsidRPr="004A7183" w:rsidRDefault="003F69C1" w:rsidP="009009F7">
            <w:pPr>
              <w:spacing w:line="360" w:lineRule="auto"/>
              <w:jc w:val="both"/>
            </w:pPr>
            <w:r w:rsidRPr="004A7183">
              <w:br/>
              <w:t>Sono dichiarati idonei a prestare servizio civile nel progetto per il quale hanno sostenuto le selezioni</w:t>
            </w:r>
            <w:r>
              <w:t>,</w:t>
            </w:r>
            <w:r w:rsidRPr="004A7183">
              <w:t xml:space="preserve"> i candidati in possesso dei requisiti richiesti e che abbiano ottenuto in seguito al colloquio un punteggio non inferiore a 36/60.</w:t>
            </w:r>
          </w:p>
          <w:p w:rsidR="003F69C1" w:rsidRPr="004A7183" w:rsidRDefault="003F69C1" w:rsidP="009009F7">
            <w:pPr>
              <w:spacing w:line="360" w:lineRule="auto"/>
              <w:jc w:val="both"/>
            </w:pPr>
            <w:r w:rsidRPr="004A7183">
              <w:t>Sono dichiarati non idonei a prestare servizio civile nel progetto per il quale hanno sostenuto le selezioni i candidati che abbiano ottenuto in seguito al colloquio un punteggio inferiore a 36/60.</w:t>
            </w:r>
          </w:p>
          <w:p w:rsidR="003F69C1" w:rsidRPr="004A7183" w:rsidRDefault="003F69C1" w:rsidP="009009F7">
            <w:pPr>
              <w:spacing w:line="360" w:lineRule="auto"/>
              <w:jc w:val="both"/>
            </w:pPr>
          </w:p>
          <w:p w:rsidR="003F69C1" w:rsidRPr="004A7183" w:rsidRDefault="003F69C1" w:rsidP="009009F7">
            <w:pPr>
              <w:spacing w:line="360" w:lineRule="auto"/>
              <w:jc w:val="both"/>
            </w:pPr>
            <w:r w:rsidRPr="004A7183">
              <w:t xml:space="preserve">Quanti non </w:t>
            </w:r>
            <w:r>
              <w:t>sosterranno</w:t>
            </w:r>
            <w:r w:rsidRPr="004A7183">
              <w:t xml:space="preserve"> il colloquio o </w:t>
            </w:r>
            <w:r>
              <w:t xml:space="preserve">coloro i quali </w:t>
            </w:r>
            <w:r w:rsidRPr="004A7183">
              <w:t>sono stati esclusi per altri motivi</w:t>
            </w:r>
            <w:r>
              <w:t>,saranno</w:t>
            </w:r>
            <w:r w:rsidRPr="004A7183">
              <w:t xml:space="preserve"> inseriti in un elenco a parte</w:t>
            </w:r>
            <w:r>
              <w:t>,</w:t>
            </w:r>
            <w:r w:rsidRPr="004A7183">
              <w:t xml:space="preserve"> con la specifica del motivo dell'esclusione e avvisati tempestivamente, a mezzo </w:t>
            </w:r>
            <w:r>
              <w:t>pec</w:t>
            </w:r>
            <w:r w:rsidRPr="004A7183">
              <w:t>,  dal</w:t>
            </w:r>
            <w:r>
              <w:t xml:space="preserve"> Comune</w:t>
            </w:r>
            <w:r w:rsidRPr="004A7183">
              <w:t>.</w:t>
            </w:r>
          </w:p>
          <w:p w:rsidR="003F69C1" w:rsidRPr="004A7183" w:rsidRDefault="003F69C1" w:rsidP="009009F7">
            <w:pPr>
              <w:spacing w:line="360" w:lineRule="auto"/>
              <w:jc w:val="both"/>
            </w:pPr>
            <w:r w:rsidRPr="004A7183">
              <w:t xml:space="preserve">Le graduatorie redatte </w:t>
            </w:r>
            <w:r>
              <w:t>saranno</w:t>
            </w:r>
            <w:r w:rsidRPr="004A7183">
              <w:t xml:space="preserve"> provvisorie.</w:t>
            </w:r>
          </w:p>
          <w:p w:rsidR="003F69C1" w:rsidRPr="004A7183" w:rsidRDefault="003F69C1" w:rsidP="009009F7">
            <w:pPr>
              <w:spacing w:line="360" w:lineRule="auto"/>
              <w:jc w:val="both"/>
            </w:pPr>
          </w:p>
          <w:p w:rsidR="003F69C1" w:rsidRPr="004A7183" w:rsidRDefault="003F69C1" w:rsidP="009009F7">
            <w:pPr>
              <w:spacing w:line="360" w:lineRule="auto"/>
              <w:jc w:val="both"/>
            </w:pPr>
            <w:r>
              <w:t>Il Comune di Capri Leone pubblicherà</w:t>
            </w:r>
            <w:r w:rsidRPr="004A7183">
              <w:t xml:space="preserve"> la graduatoria provvisoria sul proprio sito internet e presso la sede dove è stata effettuata la selezione apponendo la seguente dicitura: FATTE SALVE LE VERIFICHE DI COMPETENZA DELL'UFFICIO NAZIONALE PER IL SERVIZIO CIVILE.</w:t>
            </w:r>
          </w:p>
          <w:p w:rsidR="003F69C1" w:rsidRPr="004A7183" w:rsidRDefault="003F69C1" w:rsidP="009009F7">
            <w:pPr>
              <w:tabs>
                <w:tab w:val="num" w:pos="840"/>
              </w:tabs>
              <w:spacing w:line="360" w:lineRule="auto"/>
              <w:rPr>
                <w:b/>
              </w:rPr>
            </w:pPr>
            <w:r w:rsidRPr="004A7183">
              <w:t>L'UNSC procede</w:t>
            </w:r>
            <w:r>
              <w:t>rà</w:t>
            </w:r>
            <w:r w:rsidRPr="004A7183">
              <w:t xml:space="preserve"> alla verifica e alla approvazion</w:t>
            </w:r>
            <w:r>
              <w:t>e della graduatoria, che diverrà</w:t>
            </w:r>
            <w:r w:rsidRPr="004A7183">
              <w:t xml:space="preserve"> così definitiva.</w:t>
            </w:r>
          </w:p>
          <w:p w:rsidR="003F69C1" w:rsidRPr="003F69C1" w:rsidRDefault="00E4049F" w:rsidP="009009F7">
            <w:pPr>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tc>
      </w:tr>
    </w:tbl>
    <w:p w:rsidR="00121817" w:rsidRPr="00F229F9" w:rsidRDefault="00121817" w:rsidP="009009F7">
      <w:pPr>
        <w:spacing w:line="360" w:lineRule="auto"/>
        <w:rPr>
          <w:rFonts w:ascii="Times New Roman" w:eastAsia="Times New Roman" w:hAnsi="Times New Roman" w:cs="Times New Roman"/>
          <w:bCs/>
          <w:i/>
          <w:sz w:val="24"/>
          <w:szCs w:val="24"/>
        </w:rPr>
      </w:pPr>
    </w:p>
    <w:p w:rsidR="00121817" w:rsidRPr="00E4049F" w:rsidRDefault="00E4049F" w:rsidP="009009F7">
      <w:pPr>
        <w:spacing w:line="360" w:lineRule="auto"/>
        <w:rPr>
          <w:rFonts w:ascii="Times New Roman" w:eastAsia="Times New Roman" w:hAnsi="Times New Roman" w:cs="Times New Roman"/>
          <w:b/>
          <w:bCs/>
          <w:sz w:val="24"/>
          <w:szCs w:val="24"/>
        </w:rPr>
      </w:pPr>
      <w:r w:rsidRPr="00E4049F">
        <w:rPr>
          <w:rFonts w:ascii="Times New Roman" w:eastAsia="Times New Roman" w:hAnsi="Times New Roman" w:cs="Times New Roman"/>
          <w:b/>
          <w:bCs/>
          <w:sz w:val="24"/>
          <w:szCs w:val="24"/>
        </w:rPr>
        <w:t xml:space="preserve">EVENTUALI REQUISITI RICHIESTI </w:t>
      </w:r>
    </w:p>
    <w:p w:rsidR="00121817" w:rsidRPr="009C3280" w:rsidRDefault="00121817" w:rsidP="009009F7">
      <w:pPr>
        <w:spacing w:before="9" w:line="360" w:lineRule="auto"/>
        <w:rPr>
          <w:rFonts w:ascii="Times New Roman" w:eastAsia="Times New Roman" w:hAnsi="Times New Roman" w:cs="Times New Roman"/>
          <w:i/>
          <w:sz w:val="23"/>
          <w:szCs w:val="23"/>
        </w:rPr>
      </w:pPr>
    </w:p>
    <w:tbl>
      <w:tblPr>
        <w:tblStyle w:val="Grigliatabella"/>
        <w:tblW w:w="0" w:type="auto"/>
        <w:tblLook w:val="04A0"/>
      </w:tblPr>
      <w:tblGrid>
        <w:gridCol w:w="9206"/>
      </w:tblGrid>
      <w:tr w:rsidR="00E4049F" w:rsidTr="00E4049F">
        <w:tc>
          <w:tcPr>
            <w:tcW w:w="9450" w:type="dxa"/>
          </w:tcPr>
          <w:p w:rsidR="00E4049F" w:rsidRDefault="00E4049F" w:rsidP="009009F7">
            <w:pPr>
              <w:spacing w:before="1" w:line="360" w:lineRule="auto"/>
              <w:rPr>
                <w:rFonts w:ascii="Times New Roman" w:eastAsia="Times New Roman" w:hAnsi="Times New Roman" w:cs="Times New Roman"/>
                <w:i/>
                <w:sz w:val="24"/>
                <w:szCs w:val="24"/>
              </w:rPr>
            </w:pPr>
          </w:p>
          <w:p w:rsidR="00E4049F" w:rsidRPr="009009F7" w:rsidRDefault="009009F7" w:rsidP="009009F7">
            <w:pPr>
              <w:spacing w:before="1" w:line="360" w:lineRule="auto"/>
              <w:rPr>
                <w:rFonts w:ascii="Times New Roman" w:eastAsia="Times New Roman" w:hAnsi="Times New Roman" w:cs="Times New Roman"/>
                <w:sz w:val="24"/>
                <w:szCs w:val="24"/>
              </w:rPr>
            </w:pPr>
            <w:r w:rsidRPr="009009F7">
              <w:rPr>
                <w:rFonts w:ascii="Times New Roman" w:eastAsia="Times New Roman" w:hAnsi="Times New Roman" w:cs="Times New Roman"/>
                <w:sz w:val="24"/>
                <w:szCs w:val="24"/>
              </w:rPr>
              <w:t>Non sono richiesti ai candidati per la partecipazione al progetto oltre quelli richiesti dal Decreto Legislativo n. 40 del 6 marzo 2017</w:t>
            </w:r>
          </w:p>
          <w:p w:rsidR="00E4049F" w:rsidRDefault="00E4049F" w:rsidP="009009F7">
            <w:pPr>
              <w:spacing w:before="1" w:line="360" w:lineRule="auto"/>
              <w:rPr>
                <w:rFonts w:ascii="Times New Roman" w:eastAsia="Times New Roman" w:hAnsi="Times New Roman" w:cs="Times New Roman"/>
                <w:i/>
                <w:sz w:val="24"/>
                <w:szCs w:val="24"/>
              </w:rPr>
            </w:pPr>
          </w:p>
        </w:tc>
      </w:tr>
    </w:tbl>
    <w:p w:rsidR="00121817" w:rsidRPr="009C3280" w:rsidRDefault="00121817" w:rsidP="009009F7">
      <w:pPr>
        <w:spacing w:before="1" w:line="360" w:lineRule="auto"/>
        <w:rPr>
          <w:rFonts w:ascii="Times New Roman" w:eastAsia="Times New Roman" w:hAnsi="Times New Roman" w:cs="Times New Roman"/>
          <w:i/>
          <w:sz w:val="24"/>
          <w:szCs w:val="24"/>
        </w:rPr>
      </w:pPr>
    </w:p>
    <w:p w:rsidR="00121817" w:rsidRPr="00E4049F" w:rsidRDefault="00E4049F" w:rsidP="009009F7">
      <w:pPr>
        <w:spacing w:line="360" w:lineRule="auto"/>
        <w:rPr>
          <w:rFonts w:ascii="Times New Roman" w:eastAsia="Times New Roman" w:hAnsi="Times New Roman" w:cs="Times New Roman"/>
          <w:b/>
          <w:sz w:val="24"/>
          <w:szCs w:val="24"/>
        </w:rPr>
      </w:pPr>
      <w:r w:rsidRPr="00E4049F">
        <w:rPr>
          <w:rFonts w:ascii="Times New Roman" w:eastAsia="Times New Roman" w:hAnsi="Times New Roman" w:cs="Times New Roman"/>
          <w:b/>
          <w:sz w:val="24"/>
          <w:szCs w:val="24"/>
        </w:rPr>
        <w:t>CARATTERISTICHE COMPETENZE ACQUISIBILI</w:t>
      </w:r>
    </w:p>
    <w:tbl>
      <w:tblPr>
        <w:tblStyle w:val="Grigliatabella"/>
        <w:tblW w:w="0" w:type="auto"/>
        <w:tblLook w:val="04A0"/>
      </w:tblPr>
      <w:tblGrid>
        <w:gridCol w:w="9206"/>
      </w:tblGrid>
      <w:tr w:rsidR="00E4049F" w:rsidTr="00E4049F">
        <w:tc>
          <w:tcPr>
            <w:tcW w:w="9450" w:type="dxa"/>
          </w:tcPr>
          <w:p w:rsidR="00262295" w:rsidRDefault="00262295" w:rsidP="009009F7">
            <w:pPr>
              <w:spacing w:line="360" w:lineRule="auto"/>
              <w:rPr>
                <w:rFonts w:ascii="Times New Roman" w:eastAsia="Times New Roman" w:hAnsi="Times New Roman" w:cs="Times New Roman"/>
                <w:i/>
                <w:sz w:val="24"/>
                <w:szCs w:val="24"/>
              </w:rPr>
            </w:pPr>
          </w:p>
          <w:p w:rsidR="007B6782" w:rsidRPr="009E7335" w:rsidRDefault="007B6782" w:rsidP="009009F7">
            <w:pPr>
              <w:spacing w:line="360" w:lineRule="auto"/>
              <w:jc w:val="both"/>
            </w:pPr>
            <w:r w:rsidRPr="009E7335">
              <w:t>I  partecipanti    al  progetto   acquisiranno,    durante   lo   svolgimento    del  progetto,   le seguenti  competenze  utili nel loro percorso  di inserimento  nel mercato  del lavoro:</w:t>
            </w:r>
          </w:p>
          <w:p w:rsidR="007B6782" w:rsidRPr="009E7335" w:rsidRDefault="007B6782" w:rsidP="009009F7">
            <w:pPr>
              <w:spacing w:line="360" w:lineRule="auto"/>
              <w:jc w:val="both"/>
            </w:pPr>
            <w:r w:rsidRPr="009E7335">
              <w:t>•  Capacità  di team building</w:t>
            </w:r>
          </w:p>
          <w:p w:rsidR="007B6782" w:rsidRPr="009E7335" w:rsidRDefault="007B6782" w:rsidP="009009F7">
            <w:pPr>
              <w:spacing w:line="360" w:lineRule="auto"/>
              <w:jc w:val="both"/>
            </w:pPr>
            <w:r w:rsidRPr="009E7335">
              <w:t>•  Gestione  risorse  umane</w:t>
            </w:r>
          </w:p>
          <w:p w:rsidR="007B6782" w:rsidRPr="009E7335" w:rsidRDefault="007B6782" w:rsidP="009009F7">
            <w:pPr>
              <w:spacing w:line="360" w:lineRule="auto"/>
              <w:jc w:val="both"/>
            </w:pPr>
            <w:r w:rsidRPr="009E7335">
              <w:t>•  Tecniche  di comunicazione   e di ascolto</w:t>
            </w:r>
          </w:p>
          <w:p w:rsidR="007B6782" w:rsidRPr="009E7335" w:rsidRDefault="007B6782" w:rsidP="009009F7">
            <w:pPr>
              <w:spacing w:line="360" w:lineRule="auto"/>
              <w:jc w:val="both"/>
            </w:pPr>
            <w:r w:rsidRPr="009E7335">
              <w:lastRenderedPageBreak/>
              <w:t>•  Tecniche  di socializzazione   e di animazione</w:t>
            </w:r>
          </w:p>
          <w:p w:rsidR="007B6782" w:rsidRPr="009E7335" w:rsidRDefault="007B6782" w:rsidP="009009F7">
            <w:pPr>
              <w:spacing w:line="360" w:lineRule="auto"/>
              <w:jc w:val="both"/>
            </w:pPr>
            <w:r w:rsidRPr="009E7335">
              <w:t>•  Strumenti  e metodi  di approccio  alla specifica  utenza</w:t>
            </w:r>
          </w:p>
          <w:p w:rsidR="007B6782" w:rsidRPr="009E7335" w:rsidRDefault="007B6782" w:rsidP="009009F7">
            <w:pPr>
              <w:spacing w:line="360" w:lineRule="auto"/>
              <w:jc w:val="both"/>
            </w:pPr>
            <w:r w:rsidRPr="009E7335">
              <w:t>•  Capacità di programmazione   delle attività</w:t>
            </w:r>
          </w:p>
          <w:p w:rsidR="007B6782" w:rsidRPr="009E7335" w:rsidRDefault="007B6782" w:rsidP="009009F7">
            <w:pPr>
              <w:spacing w:line="360" w:lineRule="auto"/>
              <w:jc w:val="both"/>
            </w:pPr>
            <w:r w:rsidRPr="009E7335">
              <w:t>•  Autonomia  nella gestione  delle mansioni  affidate al ruolo</w:t>
            </w:r>
          </w:p>
          <w:p w:rsidR="007B6782" w:rsidRPr="009E7335" w:rsidRDefault="007B6782" w:rsidP="009009F7">
            <w:pPr>
              <w:spacing w:line="360" w:lineRule="auto"/>
              <w:jc w:val="both"/>
            </w:pPr>
            <w:r w:rsidRPr="009E7335">
              <w:t>Le  suddette  conoscenze   e competenze   acquisite   dai volontari   saranno  certificate   e riconosciute  dall'ente  proponente il progetto.</w:t>
            </w:r>
          </w:p>
          <w:p w:rsidR="007B6782" w:rsidRDefault="007B6782" w:rsidP="009009F7">
            <w:pPr>
              <w:spacing w:line="360" w:lineRule="auto"/>
            </w:pPr>
            <w:r w:rsidRPr="006053C4">
              <w:t>L'Ente  che ospita il volontario,  inoltre,  al termine  del percorso  di servizio  civile, dietro formale  richiesta  del volontario,  rilascerà  un attestato  sulle competenze acquisite  dai volontari  durante  lo svolgimento  del servizio</w:t>
            </w:r>
            <w:r w:rsidRPr="006053C4">
              <w:rPr>
                <w:rFonts w:ascii="Arial" w:hAnsi="Arial" w:cs="Arial"/>
              </w:rPr>
              <w:t>.</w:t>
            </w:r>
          </w:p>
          <w:p w:rsidR="00262295" w:rsidRDefault="00262295" w:rsidP="009009F7">
            <w:pPr>
              <w:spacing w:line="360" w:lineRule="auto"/>
              <w:rPr>
                <w:rFonts w:ascii="Times New Roman" w:eastAsia="Times New Roman" w:hAnsi="Times New Roman" w:cs="Times New Roman"/>
                <w:i/>
                <w:sz w:val="24"/>
                <w:szCs w:val="24"/>
              </w:rPr>
            </w:pPr>
          </w:p>
        </w:tc>
      </w:tr>
    </w:tbl>
    <w:p w:rsidR="00E4049F" w:rsidRDefault="00E4049F" w:rsidP="009009F7">
      <w:pPr>
        <w:spacing w:line="360" w:lineRule="auto"/>
        <w:rPr>
          <w:rFonts w:ascii="Times New Roman" w:eastAsia="Times New Roman" w:hAnsi="Times New Roman" w:cs="Times New Roman"/>
          <w:i/>
          <w:sz w:val="24"/>
          <w:szCs w:val="24"/>
        </w:rPr>
      </w:pPr>
    </w:p>
    <w:p w:rsidR="00E4049F" w:rsidRPr="00E4049F" w:rsidRDefault="00E4049F" w:rsidP="009009F7">
      <w:pPr>
        <w:spacing w:line="360" w:lineRule="auto"/>
        <w:rPr>
          <w:rFonts w:ascii="Times New Roman" w:eastAsia="Times New Roman" w:hAnsi="Times New Roman" w:cs="Times New Roman"/>
          <w:b/>
          <w:sz w:val="24"/>
          <w:szCs w:val="24"/>
        </w:rPr>
      </w:pPr>
      <w:r w:rsidRPr="00E4049F">
        <w:rPr>
          <w:rFonts w:ascii="Times New Roman" w:eastAsia="Times New Roman" w:hAnsi="Times New Roman" w:cs="Times New Roman"/>
          <w:b/>
          <w:sz w:val="24"/>
          <w:szCs w:val="24"/>
        </w:rPr>
        <w:t>FORMAZIONE SPECIFICA DEGLI OPERATORI VOLONTARI:</w:t>
      </w:r>
    </w:p>
    <w:p w:rsidR="00E4049F" w:rsidRDefault="00E4049F" w:rsidP="009009F7">
      <w:pPr>
        <w:spacing w:line="360" w:lineRule="auto"/>
        <w:rPr>
          <w:rFonts w:ascii="Times New Roman" w:eastAsia="Times New Roman" w:hAnsi="Times New Roman" w:cs="Times New Roman"/>
          <w:i/>
          <w:sz w:val="24"/>
          <w:szCs w:val="24"/>
        </w:rPr>
      </w:pPr>
    </w:p>
    <w:tbl>
      <w:tblPr>
        <w:tblStyle w:val="Grigliatabella"/>
        <w:tblW w:w="0" w:type="auto"/>
        <w:tblLook w:val="04A0"/>
      </w:tblPr>
      <w:tblGrid>
        <w:gridCol w:w="9206"/>
      </w:tblGrid>
      <w:tr w:rsidR="00E4049F" w:rsidTr="00E4049F">
        <w:tc>
          <w:tcPr>
            <w:tcW w:w="9450" w:type="dxa"/>
          </w:tcPr>
          <w:p w:rsidR="009D015F" w:rsidRDefault="009D015F" w:rsidP="009009F7">
            <w:pPr>
              <w:spacing w:line="360" w:lineRule="auto"/>
              <w:rPr>
                <w:rFonts w:ascii="Times New Roman" w:eastAsia="Times New Roman" w:hAnsi="Times New Roman" w:cs="Times New Roman"/>
                <w:i/>
                <w:sz w:val="24"/>
                <w:szCs w:val="24"/>
              </w:rPr>
            </w:pPr>
          </w:p>
          <w:p w:rsidR="009D015F" w:rsidRDefault="009D015F" w:rsidP="009009F7">
            <w:pPr>
              <w:spacing w:line="360" w:lineRule="auto"/>
              <w:jc w:val="both"/>
            </w:pPr>
            <w:r w:rsidRPr="00523AF2">
              <w:t xml:space="preserve">La Formazione Specifica ha l’obiettivo di fornire al volontario quelle conoscenze e  competenze necessarie a svolgere in maniera positiva ed efficace le attività previste. In particolare, la formazione specifica si ripromette di: </w:t>
            </w:r>
          </w:p>
          <w:p w:rsidR="009D015F" w:rsidRPr="00523AF2" w:rsidRDefault="009D015F" w:rsidP="009009F7">
            <w:pPr>
              <w:spacing w:line="360" w:lineRule="auto"/>
              <w:jc w:val="both"/>
            </w:pPr>
          </w:p>
          <w:p w:rsidR="009D015F" w:rsidRDefault="009D015F" w:rsidP="009009F7">
            <w:pPr>
              <w:numPr>
                <w:ilvl w:val="0"/>
                <w:numId w:val="35"/>
              </w:numPr>
              <w:spacing w:line="360" w:lineRule="auto"/>
              <w:jc w:val="both"/>
            </w:pPr>
            <w:r w:rsidRPr="00523AF2">
              <w:t>incrementare la conoscenza del contesto in cui il Volontario viene inserito;</w:t>
            </w:r>
          </w:p>
          <w:p w:rsidR="009D015F" w:rsidRDefault="009D015F" w:rsidP="009009F7">
            <w:pPr>
              <w:numPr>
                <w:ilvl w:val="0"/>
                <w:numId w:val="35"/>
              </w:numPr>
              <w:spacing w:line="360" w:lineRule="auto"/>
              <w:jc w:val="both"/>
            </w:pPr>
            <w:r w:rsidRPr="00523AF2">
              <w:t>offrire sostegno nella fase di inserimento del Volontario;</w:t>
            </w:r>
          </w:p>
          <w:p w:rsidR="009D015F" w:rsidRPr="00523AF2" w:rsidRDefault="009D015F" w:rsidP="009009F7">
            <w:pPr>
              <w:numPr>
                <w:ilvl w:val="0"/>
                <w:numId w:val="35"/>
              </w:numPr>
              <w:spacing w:line="360" w:lineRule="auto"/>
              <w:jc w:val="both"/>
            </w:pPr>
            <w:r w:rsidRPr="00523AF2">
              <w:t>ampliare la formazione del giovane e renderla applicabile al contesto in cui il Progetto viene realizzato.</w:t>
            </w:r>
          </w:p>
          <w:p w:rsidR="009D015F" w:rsidRPr="00AD6E71" w:rsidRDefault="009D015F" w:rsidP="009009F7">
            <w:pPr>
              <w:spacing w:line="360" w:lineRule="auto"/>
              <w:jc w:val="both"/>
            </w:pPr>
            <w:r w:rsidRPr="00AD6E71">
              <w:t xml:space="preserve">La formazione specifica, </w:t>
            </w:r>
            <w:r>
              <w:t>s</w:t>
            </w:r>
            <w:r w:rsidRPr="00AD6E71">
              <w:t xml:space="preserve">arà  tenuta da formatori, esterni ed interni  accreditati da esperienze pluriennali personali o professionali nel settore previsto dal progetto, nonché dagli Operatori Locali di Progetto, in quanto i primi formatori dei volontari. </w:t>
            </w:r>
          </w:p>
          <w:p w:rsidR="009D015F" w:rsidRPr="00AD6E71" w:rsidRDefault="009D015F" w:rsidP="009009F7">
            <w:pPr>
              <w:spacing w:line="360" w:lineRule="auto"/>
              <w:jc w:val="both"/>
            </w:pPr>
            <w:r w:rsidRPr="00AD6E71">
              <w:t xml:space="preserve">Nei primi giorni di avvio del progetto l’OLP fornirà, illustrandola, la documentazione e la modulistica  relativa alla copertura assicurativa. </w:t>
            </w:r>
            <w:r>
              <w:t xml:space="preserve">A seguire, grazie al formatore </w:t>
            </w:r>
            <w:r w:rsidRPr="006408DE">
              <w:t>Valeria Siragusano</w:t>
            </w:r>
            <w:r w:rsidRPr="00A33340">
              <w:t>, specialista in materia di sicurezza e salute sui luoghi di lavoro e/o attraverso l’ausilio di video online,  saranno fornite ai volontari le informazioni  salienti, ai sensi del</w:t>
            </w:r>
            <w:r w:rsidR="007B6782">
              <w:t xml:space="preserve"> </w:t>
            </w:r>
            <w:r w:rsidRPr="00AD6E71">
              <w:t>D.lgs 81/08.  In particolare saranno   illustrati i  rischi per la salute e la sicurezza connessi all’attività lavorativa in generale, quelli  collegati alla sede di lavoro ed alle attività che in esse si svolgono, nonché quelli collegati  ai luoghi ove il volontario  potrebbe andare ad operare (biblioteche, municipi</w:t>
            </w:r>
            <w:r>
              <w:t>o</w:t>
            </w:r>
            <w:r w:rsidRPr="00AD6E71">
              <w:t xml:space="preserve"> , plessi scolastici, parrocchie,   sedi di enti, associazioni, etc.) .</w:t>
            </w:r>
          </w:p>
          <w:p w:rsidR="009D015F" w:rsidRPr="00523AF2" w:rsidRDefault="009D015F" w:rsidP="009009F7">
            <w:pPr>
              <w:spacing w:line="360" w:lineRule="auto"/>
              <w:jc w:val="both"/>
            </w:pPr>
            <w:r w:rsidRPr="00523AF2">
              <w:t xml:space="preserve">L’impostazione formativa  non trascurerà il fondamentale dettame della legislazione in merito ai </w:t>
            </w:r>
            <w:r w:rsidRPr="00523AF2">
              <w:lastRenderedPageBreak/>
              <w:t xml:space="preserve">progetti di Servizio Civile: il valore dell’affermazione del </w:t>
            </w:r>
            <w:r w:rsidRPr="00523AF2">
              <w:rPr>
                <w:i/>
                <w:u w:val="single"/>
              </w:rPr>
              <w:t>senso di appartenenza</w:t>
            </w:r>
            <w:r w:rsidRPr="00523AF2">
              <w:t>, che in questo caso sarà il luogo in cui i volontari lavoreranno, dove avranno occasione di toccare con mano le problematiche intrinseche alle dinamiche sociali e le relative risposte da parte di enti pubblici e privati. In seno agli obiettivi più ambiziosi</w:t>
            </w:r>
            <w:r>
              <w:t>.</w:t>
            </w:r>
            <w:r w:rsidR="007B6782">
              <w:t xml:space="preserve"> </w:t>
            </w:r>
            <w:r>
              <w:t>Il Comune</w:t>
            </w:r>
            <w:r w:rsidRPr="00523AF2">
              <w:t xml:space="preserve">  lavorerà perché non venga trascurata la possibilità di vedere nei giovani volontari si Servizio Civile  i futuri dirigenti  degli Enti Partner  nonché degli Enti contattati per la realizzazione del progetto.</w:t>
            </w:r>
          </w:p>
          <w:p w:rsidR="009D015F" w:rsidRPr="000D330F" w:rsidRDefault="009D015F" w:rsidP="009009F7">
            <w:pPr>
              <w:spacing w:line="360" w:lineRule="auto"/>
              <w:jc w:val="both"/>
            </w:pPr>
            <w:r w:rsidRPr="000D330F">
              <w:t xml:space="preserve">   Il percorso formativo sarà costituito da una </w:t>
            </w:r>
            <w:r w:rsidRPr="000D330F">
              <w:rPr>
                <w:b/>
              </w:rPr>
              <w:t>fase introduttiva</w:t>
            </w:r>
            <w:r w:rsidRPr="000D330F">
              <w:t xml:space="preserve">, volta alla conoscenza dell’Ente </w:t>
            </w:r>
            <w:r>
              <w:t>Comune e del territorio p</w:t>
            </w:r>
            <w:r w:rsidRPr="000D330F">
              <w:t xml:space="preserve">rogettuale. A seguire  i volontari riceveranno informazioni  sui rischi  connessi  alle attività previste dal progetto e  agli ambienti in cui  andranno ad operare. Successivamente saranno affrontate  le materie connesse alle attività specifiche che volontari  andranno a svolgere durante l’anno di servizio civile. </w:t>
            </w:r>
          </w:p>
          <w:p w:rsidR="009D015F" w:rsidRPr="000D330F" w:rsidRDefault="009D015F" w:rsidP="009009F7">
            <w:pPr>
              <w:tabs>
                <w:tab w:val="left" w:pos="1114"/>
              </w:tabs>
              <w:spacing w:line="360" w:lineRule="auto"/>
              <w:jc w:val="both"/>
            </w:pPr>
            <w:r w:rsidRPr="000D330F">
              <w:t xml:space="preserve">  Il primo formatore è l’Operatore Locale di Progetto , il quale, per la sua esperienza “formativa” sarà coinvolto in azioni tese a garantire il trasferimento del proprio Know-how ai volontari e garantire il corretto approccio a tutte le operazioni tecniche/operative. In particolare, l’O.L.P. avrà il compito di seguire e adeguare l’esperienza formativa dei volontari alle necessità imposte dal progetto e dall’essere “maestro” nell’insegnamento del “Saper fare” e, soprattutto , del “Saper essere”.</w:t>
            </w:r>
          </w:p>
          <w:p w:rsidR="009D015F" w:rsidRPr="000D330F" w:rsidRDefault="009D015F" w:rsidP="009009F7">
            <w:pPr>
              <w:spacing w:line="360" w:lineRule="auto"/>
              <w:jc w:val="both"/>
            </w:pPr>
            <w:r w:rsidRPr="000D330F">
              <w:t>L’O</w:t>
            </w:r>
            <w:r>
              <w:t>l</w:t>
            </w:r>
            <w:r w:rsidRPr="000D330F">
              <w:t>p –formatore sarà affiancato, come evidenziato al box 38,  da formatori , per lo più laureati e in possesso di competenze ed esperienze consolidate,   per l’approfondimento di tematiche specifiche strettamente connesse all’impegno dei volontari per le finalità progettuali.</w:t>
            </w:r>
          </w:p>
          <w:p w:rsidR="009D015F" w:rsidRPr="00900758" w:rsidRDefault="009D015F" w:rsidP="009009F7">
            <w:pPr>
              <w:spacing w:line="360" w:lineRule="auto"/>
              <w:jc w:val="both"/>
            </w:pPr>
            <w:r w:rsidRPr="000D330F">
              <w:t>Per quanto riguarda  il modulo di formazione ed informazione sui rischi connessi all’impiego dei volontari s.c. , verrà utilizzato un formatore (interno o esterno alla struttura) con specifiche competenze, su tale modulo,  evidenziate in un curriculum vitae in forma di autocertificazione  che verrà inserito nel Registro Gener</w:t>
            </w:r>
            <w:r>
              <w:t>ale della Formazione Specifica.</w:t>
            </w:r>
          </w:p>
          <w:p w:rsidR="009D015F" w:rsidRPr="00900758" w:rsidRDefault="009D015F" w:rsidP="009009F7">
            <w:pPr>
              <w:spacing w:line="360" w:lineRule="auto"/>
              <w:jc w:val="both"/>
            </w:pPr>
            <w:r w:rsidRPr="00900758">
              <w:t xml:space="preserve">       E’ previsto un monitoraggio dell’attività di formazione specifica con la somministrazione di un modulo di rilevamento fornito dal</w:t>
            </w:r>
            <w:r>
              <w:t xml:space="preserve"> Comune</w:t>
            </w:r>
            <w:r w:rsidRPr="00900758">
              <w:t xml:space="preserve"> e distribuito a tutti i volontari. Tale modulo, compilato e sottoscritto dai volontari e dagli OLP di riferimento, sarà utilizzato per valutare la formazione effettuata e la congruità con quanto determinato a livello progettuale oppure l’eventuale scostamento rilevato. Dalla lettura e dall’analisi dei dati si potranno continuare le azioni programmate (in caso di congruità) oppure si programmeranno azioni di correzione per eliminare gli scostamenti e riportare l’attività formativa specifica nel naturale programma preventivato. </w:t>
            </w:r>
          </w:p>
          <w:p w:rsidR="009D015F" w:rsidRPr="004957AC" w:rsidRDefault="009D015F" w:rsidP="009009F7">
            <w:pPr>
              <w:spacing w:line="360" w:lineRule="auto"/>
              <w:ind w:firstLine="480"/>
              <w:jc w:val="both"/>
            </w:pPr>
            <w:r w:rsidRPr="00900758">
              <w:t>Anche per tale attività si farà ricorso agli esperti del sistema di monitoraggio regolarmente accreditati in UNSC.</w:t>
            </w:r>
          </w:p>
          <w:p w:rsidR="009D015F" w:rsidRDefault="009D015F" w:rsidP="009009F7">
            <w:pPr>
              <w:spacing w:line="360" w:lineRule="auto"/>
              <w:jc w:val="both"/>
              <w:rPr>
                <w:rFonts w:ascii="Arial" w:hAnsi="Arial" w:cs="Arial"/>
              </w:rPr>
            </w:pPr>
          </w:p>
          <w:p w:rsidR="009D015F" w:rsidRPr="008062CE" w:rsidRDefault="009D015F" w:rsidP="009009F7">
            <w:pPr>
              <w:spacing w:line="360" w:lineRule="auto"/>
              <w:jc w:val="both"/>
              <w:rPr>
                <w:rFonts w:ascii="Arial" w:hAnsi="Arial" w:cs="Arial"/>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4"/>
              <w:gridCol w:w="3535"/>
              <w:gridCol w:w="2361"/>
              <w:gridCol w:w="832"/>
            </w:tblGrid>
            <w:tr w:rsidR="009D015F" w:rsidRPr="00A710F9" w:rsidTr="00801FCB">
              <w:trPr>
                <w:trHeight w:hRule="exact" w:val="666"/>
                <w:jc w:val="center"/>
              </w:trPr>
              <w:tc>
                <w:tcPr>
                  <w:tcW w:w="2284" w:type="dxa"/>
                  <w:tcBorders>
                    <w:top w:val="single" w:sz="12" w:space="0" w:color="auto"/>
                    <w:left w:val="single" w:sz="12" w:space="0" w:color="auto"/>
                    <w:bottom w:val="dashSmallGap" w:sz="4" w:space="0" w:color="auto"/>
                    <w:right w:val="nil"/>
                  </w:tcBorders>
                </w:tcPr>
                <w:p w:rsidR="009D015F" w:rsidRPr="00A710F9" w:rsidRDefault="009D015F" w:rsidP="009009F7">
                  <w:pPr>
                    <w:spacing w:line="360" w:lineRule="auto"/>
                    <w:jc w:val="right"/>
                    <w:rPr>
                      <w:rFonts w:ascii="Arial" w:hAnsi="Arial" w:cs="Arial"/>
                    </w:rPr>
                  </w:pPr>
                  <w:r>
                    <w:rPr>
                      <w:rFonts w:ascii="Arial" w:hAnsi="Arial" w:cs="Arial"/>
                    </w:rPr>
                    <w:lastRenderedPageBreak/>
                    <w:t>F O R M A</w:t>
                  </w:r>
                </w:p>
              </w:tc>
              <w:tc>
                <w:tcPr>
                  <w:tcW w:w="3535" w:type="dxa"/>
                  <w:tcBorders>
                    <w:top w:val="single" w:sz="12" w:space="0" w:color="auto"/>
                    <w:left w:val="nil"/>
                    <w:bottom w:val="dashSmallGap" w:sz="4" w:space="0" w:color="auto"/>
                    <w:right w:val="single" w:sz="12" w:space="0" w:color="auto"/>
                  </w:tcBorders>
                </w:tcPr>
                <w:p w:rsidR="009D015F" w:rsidRPr="00A710F9" w:rsidRDefault="009D015F" w:rsidP="009009F7">
                  <w:pPr>
                    <w:spacing w:line="360" w:lineRule="auto"/>
                    <w:rPr>
                      <w:rFonts w:ascii="Arial" w:hAnsi="Arial" w:cs="Arial"/>
                    </w:rPr>
                  </w:pPr>
                  <w:r w:rsidRPr="00A710F9">
                    <w:rPr>
                      <w:rFonts w:ascii="Arial" w:hAnsi="Arial" w:cs="Arial"/>
                    </w:rPr>
                    <w:t>Z I O N E</w:t>
                  </w:r>
                </w:p>
              </w:tc>
              <w:tc>
                <w:tcPr>
                  <w:tcW w:w="2361" w:type="dxa"/>
                  <w:tcBorders>
                    <w:top w:val="single" w:sz="12" w:space="0" w:color="auto"/>
                    <w:left w:val="single" w:sz="12" w:space="0" w:color="auto"/>
                    <w:bottom w:val="dashSmallGap" w:sz="4" w:space="0" w:color="auto"/>
                    <w:right w:val="nil"/>
                  </w:tcBorders>
                </w:tcPr>
                <w:p w:rsidR="009D015F" w:rsidRPr="00A710F9" w:rsidRDefault="009D015F" w:rsidP="009009F7">
                  <w:pPr>
                    <w:spacing w:line="360" w:lineRule="auto"/>
                    <w:jc w:val="center"/>
                    <w:rPr>
                      <w:rFonts w:ascii="Arial" w:hAnsi="Arial" w:cs="Arial"/>
                    </w:rPr>
                  </w:pPr>
                  <w:r w:rsidRPr="00A710F9">
                    <w:rPr>
                      <w:rFonts w:ascii="Arial" w:hAnsi="Arial" w:cs="Arial"/>
                    </w:rPr>
                    <w:t>D O C E</w:t>
                  </w:r>
                  <w:r>
                    <w:rPr>
                      <w:rFonts w:ascii="Arial" w:hAnsi="Arial" w:cs="Arial"/>
                    </w:rPr>
                    <w:t>NTE</w:t>
                  </w:r>
                </w:p>
              </w:tc>
              <w:tc>
                <w:tcPr>
                  <w:tcW w:w="832" w:type="dxa"/>
                  <w:tcBorders>
                    <w:top w:val="single" w:sz="12" w:space="0" w:color="auto"/>
                    <w:left w:val="single" w:sz="12" w:space="0" w:color="auto"/>
                    <w:bottom w:val="dashSmallGap" w:sz="4" w:space="0" w:color="auto"/>
                    <w:right w:val="single" w:sz="12" w:space="0" w:color="auto"/>
                  </w:tcBorders>
                </w:tcPr>
                <w:p w:rsidR="009D015F" w:rsidRPr="00A710F9" w:rsidRDefault="009D015F" w:rsidP="009009F7">
                  <w:pPr>
                    <w:spacing w:line="360" w:lineRule="auto"/>
                    <w:jc w:val="center"/>
                    <w:rPr>
                      <w:rFonts w:ascii="Arial" w:hAnsi="Arial" w:cs="Arial"/>
                      <w:sz w:val="20"/>
                      <w:szCs w:val="20"/>
                    </w:rPr>
                  </w:pPr>
                  <w:r w:rsidRPr="00A710F9">
                    <w:rPr>
                      <w:rFonts w:ascii="Arial" w:hAnsi="Arial" w:cs="Arial"/>
                      <w:sz w:val="20"/>
                      <w:szCs w:val="20"/>
                    </w:rPr>
                    <w:t>N.</w:t>
                  </w:r>
                </w:p>
              </w:tc>
            </w:tr>
            <w:tr w:rsidR="009D015F" w:rsidRPr="00A710F9" w:rsidTr="00801FCB">
              <w:trPr>
                <w:trHeight w:hRule="exact" w:val="340"/>
                <w:jc w:val="center"/>
              </w:trPr>
              <w:tc>
                <w:tcPr>
                  <w:tcW w:w="2284" w:type="dxa"/>
                  <w:tcBorders>
                    <w:top w:val="dashSmallGap" w:sz="4" w:space="0" w:color="auto"/>
                    <w:left w:val="single" w:sz="12" w:space="0" w:color="auto"/>
                    <w:bottom w:val="single" w:sz="12" w:space="0" w:color="auto"/>
                    <w:right w:val="single" w:sz="12" w:space="0" w:color="auto"/>
                  </w:tcBorders>
                </w:tcPr>
                <w:p w:rsidR="009D015F" w:rsidRPr="00A710F9" w:rsidRDefault="009D015F" w:rsidP="009009F7">
                  <w:pPr>
                    <w:spacing w:line="360" w:lineRule="auto"/>
                    <w:jc w:val="both"/>
                    <w:rPr>
                      <w:rFonts w:ascii="Arial" w:hAnsi="Arial" w:cs="Arial"/>
                      <w:sz w:val="20"/>
                      <w:szCs w:val="20"/>
                    </w:rPr>
                  </w:pPr>
                  <w:r w:rsidRPr="00A710F9">
                    <w:rPr>
                      <w:rFonts w:ascii="Arial" w:hAnsi="Arial" w:cs="Arial"/>
                      <w:sz w:val="20"/>
                      <w:szCs w:val="20"/>
                    </w:rPr>
                    <w:t>AREA</w:t>
                  </w:r>
                </w:p>
              </w:tc>
              <w:tc>
                <w:tcPr>
                  <w:tcW w:w="3535" w:type="dxa"/>
                  <w:tcBorders>
                    <w:top w:val="dashSmallGap" w:sz="4" w:space="0" w:color="auto"/>
                    <w:left w:val="single" w:sz="12" w:space="0" w:color="auto"/>
                    <w:bottom w:val="single" w:sz="12" w:space="0" w:color="auto"/>
                    <w:right w:val="single" w:sz="12" w:space="0" w:color="auto"/>
                  </w:tcBorders>
                </w:tcPr>
                <w:p w:rsidR="009D015F" w:rsidRPr="00A710F9" w:rsidRDefault="009D015F" w:rsidP="009009F7">
                  <w:pPr>
                    <w:spacing w:line="360" w:lineRule="auto"/>
                    <w:jc w:val="both"/>
                    <w:rPr>
                      <w:rFonts w:ascii="Arial" w:hAnsi="Arial" w:cs="Arial"/>
                      <w:sz w:val="20"/>
                      <w:szCs w:val="20"/>
                    </w:rPr>
                  </w:pPr>
                  <w:r w:rsidRPr="00A710F9">
                    <w:rPr>
                      <w:rFonts w:ascii="Arial" w:hAnsi="Arial" w:cs="Arial"/>
                      <w:sz w:val="20"/>
                      <w:szCs w:val="20"/>
                    </w:rPr>
                    <w:t>CONTENUTI</w:t>
                  </w:r>
                </w:p>
              </w:tc>
              <w:tc>
                <w:tcPr>
                  <w:tcW w:w="2361" w:type="dxa"/>
                  <w:tcBorders>
                    <w:top w:val="dashSmallGap" w:sz="4" w:space="0" w:color="auto"/>
                    <w:left w:val="single" w:sz="12" w:space="0" w:color="auto"/>
                    <w:bottom w:val="single" w:sz="12" w:space="0" w:color="auto"/>
                    <w:right w:val="single" w:sz="4" w:space="0" w:color="auto"/>
                  </w:tcBorders>
                </w:tcPr>
                <w:p w:rsidR="009D015F" w:rsidRPr="00A710F9" w:rsidRDefault="009D015F" w:rsidP="009009F7">
                  <w:pPr>
                    <w:spacing w:line="360" w:lineRule="auto"/>
                    <w:jc w:val="both"/>
                    <w:rPr>
                      <w:rFonts w:ascii="Arial" w:hAnsi="Arial" w:cs="Arial"/>
                      <w:sz w:val="20"/>
                      <w:szCs w:val="20"/>
                    </w:rPr>
                  </w:pPr>
                  <w:r w:rsidRPr="00A710F9">
                    <w:rPr>
                      <w:rFonts w:ascii="Arial" w:hAnsi="Arial" w:cs="Arial"/>
                      <w:sz w:val="20"/>
                      <w:szCs w:val="20"/>
                    </w:rPr>
                    <w:t>NOMINATIVO</w:t>
                  </w:r>
                </w:p>
              </w:tc>
              <w:tc>
                <w:tcPr>
                  <w:tcW w:w="832" w:type="dxa"/>
                  <w:tcBorders>
                    <w:top w:val="dashSmallGap" w:sz="4" w:space="0" w:color="auto"/>
                    <w:left w:val="single" w:sz="12" w:space="0" w:color="auto"/>
                    <w:bottom w:val="single" w:sz="12" w:space="0" w:color="auto"/>
                    <w:right w:val="single" w:sz="12" w:space="0" w:color="auto"/>
                  </w:tcBorders>
                </w:tcPr>
                <w:p w:rsidR="009D015F" w:rsidRPr="00A710F9" w:rsidRDefault="009D015F" w:rsidP="009009F7">
                  <w:pPr>
                    <w:spacing w:line="360" w:lineRule="auto"/>
                    <w:jc w:val="center"/>
                    <w:rPr>
                      <w:rFonts w:ascii="Arial" w:hAnsi="Arial" w:cs="Arial"/>
                      <w:sz w:val="20"/>
                      <w:szCs w:val="20"/>
                    </w:rPr>
                  </w:pPr>
                  <w:r>
                    <w:rPr>
                      <w:rFonts w:ascii="Arial" w:hAnsi="Arial" w:cs="Arial"/>
                      <w:sz w:val="20"/>
                      <w:szCs w:val="20"/>
                    </w:rPr>
                    <w:t>ORE</w:t>
                  </w:r>
                </w:p>
              </w:tc>
            </w:tr>
            <w:tr w:rsidR="009D015F" w:rsidRPr="00A710F9" w:rsidTr="00801FCB">
              <w:trPr>
                <w:jc w:val="center"/>
              </w:trPr>
              <w:tc>
                <w:tcPr>
                  <w:tcW w:w="2284" w:type="dxa"/>
                  <w:tcBorders>
                    <w:top w:val="single" w:sz="12" w:space="0" w:color="auto"/>
                    <w:left w:val="single" w:sz="12" w:space="0" w:color="auto"/>
                    <w:bottom w:val="single" w:sz="6" w:space="0" w:color="auto"/>
                    <w:right w:val="single" w:sz="6" w:space="0" w:color="auto"/>
                  </w:tcBorders>
                </w:tcPr>
                <w:p w:rsidR="009D015F" w:rsidRPr="00720A6D" w:rsidRDefault="009D015F" w:rsidP="009009F7">
                  <w:pPr>
                    <w:spacing w:line="360" w:lineRule="auto"/>
                    <w:jc w:val="center"/>
                  </w:pPr>
                  <w:r w:rsidRPr="00720A6D">
                    <w:t>Conoscenza dell’Ente</w:t>
                  </w:r>
                </w:p>
                <w:p w:rsidR="009D015F" w:rsidRPr="00720A6D" w:rsidRDefault="009D015F" w:rsidP="009009F7">
                  <w:pPr>
                    <w:spacing w:line="360" w:lineRule="auto"/>
                    <w:jc w:val="both"/>
                  </w:pPr>
                </w:p>
                <w:p w:rsidR="009D015F" w:rsidRPr="00720A6D" w:rsidRDefault="009D015F" w:rsidP="009009F7">
                  <w:pPr>
                    <w:spacing w:line="360" w:lineRule="auto"/>
                    <w:jc w:val="both"/>
                  </w:pPr>
                </w:p>
              </w:tc>
              <w:tc>
                <w:tcPr>
                  <w:tcW w:w="3535" w:type="dxa"/>
                  <w:tcBorders>
                    <w:top w:val="single" w:sz="12" w:space="0" w:color="auto"/>
                    <w:left w:val="single" w:sz="6" w:space="0" w:color="auto"/>
                    <w:bottom w:val="single" w:sz="6" w:space="0" w:color="auto"/>
                    <w:right w:val="single" w:sz="12" w:space="0" w:color="auto"/>
                  </w:tcBorders>
                </w:tcPr>
                <w:p w:rsidR="009D015F" w:rsidRPr="00720A6D" w:rsidRDefault="009D015F" w:rsidP="009009F7">
                  <w:pPr>
                    <w:widowControl/>
                    <w:numPr>
                      <w:ilvl w:val="0"/>
                      <w:numId w:val="34"/>
                    </w:numPr>
                    <w:spacing w:line="360" w:lineRule="auto"/>
                    <w:jc w:val="both"/>
                    <w:rPr>
                      <w:sz w:val="20"/>
                      <w:szCs w:val="20"/>
                    </w:rPr>
                  </w:pPr>
                  <w:r w:rsidRPr="00720A6D">
                    <w:rPr>
                      <w:sz w:val="20"/>
                      <w:szCs w:val="20"/>
                    </w:rPr>
                    <w:t>Informazioni sul</w:t>
                  </w:r>
                  <w:r>
                    <w:rPr>
                      <w:sz w:val="20"/>
                      <w:szCs w:val="20"/>
                    </w:rPr>
                    <w:t xml:space="preserve"> Comune</w:t>
                  </w:r>
                  <w:r w:rsidRPr="00720A6D">
                    <w:rPr>
                      <w:sz w:val="20"/>
                      <w:szCs w:val="20"/>
                    </w:rPr>
                    <w:t>;</w:t>
                  </w:r>
                </w:p>
                <w:p w:rsidR="009D015F" w:rsidRDefault="009D015F" w:rsidP="009009F7">
                  <w:pPr>
                    <w:widowControl/>
                    <w:numPr>
                      <w:ilvl w:val="0"/>
                      <w:numId w:val="34"/>
                    </w:numPr>
                    <w:spacing w:line="360" w:lineRule="auto"/>
                    <w:jc w:val="both"/>
                    <w:rPr>
                      <w:bCs/>
                      <w:sz w:val="20"/>
                      <w:szCs w:val="20"/>
                    </w:rPr>
                  </w:pPr>
                  <w:r w:rsidRPr="00720A6D">
                    <w:rPr>
                      <w:bCs/>
                      <w:sz w:val="20"/>
                      <w:szCs w:val="20"/>
                    </w:rPr>
                    <w:t>Attività dell’Ente;</w:t>
                  </w:r>
                </w:p>
                <w:p w:rsidR="009D015F" w:rsidRPr="00720A6D" w:rsidRDefault="009D015F" w:rsidP="009009F7">
                  <w:pPr>
                    <w:widowControl/>
                    <w:numPr>
                      <w:ilvl w:val="0"/>
                      <w:numId w:val="34"/>
                    </w:numPr>
                    <w:spacing w:line="360" w:lineRule="auto"/>
                    <w:jc w:val="both"/>
                    <w:rPr>
                      <w:bCs/>
                      <w:sz w:val="20"/>
                      <w:szCs w:val="20"/>
                    </w:rPr>
                  </w:pPr>
                  <w:r>
                    <w:rPr>
                      <w:bCs/>
                      <w:sz w:val="20"/>
                      <w:szCs w:val="20"/>
                    </w:rPr>
                    <w:t>Acquisizione della competenze base di informatica;</w:t>
                  </w:r>
                </w:p>
              </w:tc>
              <w:tc>
                <w:tcPr>
                  <w:tcW w:w="2361" w:type="dxa"/>
                  <w:tcBorders>
                    <w:top w:val="single" w:sz="12" w:space="0" w:color="auto"/>
                    <w:left w:val="single" w:sz="12" w:space="0" w:color="auto"/>
                    <w:bottom w:val="single" w:sz="6" w:space="0" w:color="auto"/>
                    <w:right w:val="single" w:sz="4" w:space="0" w:color="auto"/>
                  </w:tcBorders>
                </w:tcPr>
                <w:p w:rsidR="009D015F" w:rsidRPr="00350957" w:rsidRDefault="009D015F" w:rsidP="009009F7">
                  <w:pPr>
                    <w:spacing w:line="360" w:lineRule="auto"/>
                    <w:jc w:val="both"/>
                    <w:rPr>
                      <w:sz w:val="20"/>
                      <w:szCs w:val="20"/>
                    </w:rPr>
                  </w:pPr>
                </w:p>
                <w:p w:rsidR="009D015F" w:rsidRPr="00350957" w:rsidRDefault="009D015F" w:rsidP="009009F7">
                  <w:pPr>
                    <w:spacing w:line="360" w:lineRule="auto"/>
                    <w:jc w:val="both"/>
                  </w:pPr>
                  <w:r>
                    <w:t>CAPUTO ANTONINA</w:t>
                  </w:r>
                </w:p>
              </w:tc>
              <w:tc>
                <w:tcPr>
                  <w:tcW w:w="832" w:type="dxa"/>
                  <w:tcBorders>
                    <w:top w:val="single" w:sz="12"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t>8</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tcPr>
                <w:p w:rsidR="009D015F" w:rsidRPr="00AD6E71" w:rsidRDefault="009D015F" w:rsidP="009009F7">
                  <w:pPr>
                    <w:spacing w:line="360" w:lineRule="auto"/>
                    <w:jc w:val="center"/>
                  </w:pPr>
                  <w:r>
                    <w:rPr>
                      <w:rFonts w:ascii="Times New Roman"/>
                      <w:i/>
                      <w:sz w:val="24"/>
                    </w:rPr>
                    <w:t>F</w:t>
                  </w:r>
                  <w:r w:rsidRPr="00786172">
                    <w:rPr>
                      <w:rFonts w:ascii="Times New Roman"/>
                      <w:i/>
                      <w:sz w:val="24"/>
                    </w:rPr>
                    <w:t>ormazione e informazione sui rischi connessi all</w:t>
                  </w:r>
                  <w:r w:rsidRPr="00786172">
                    <w:rPr>
                      <w:rFonts w:ascii="Times New Roman"/>
                      <w:i/>
                      <w:sz w:val="24"/>
                    </w:rPr>
                    <w:t>’</w:t>
                  </w:r>
                  <w:r w:rsidRPr="00786172">
                    <w:rPr>
                      <w:rFonts w:ascii="Times New Roman"/>
                      <w:i/>
                      <w:sz w:val="24"/>
                    </w:rPr>
                    <w:t>impiego degli operatori volontari  in progetti di servizio civile universale</w:t>
                  </w:r>
                </w:p>
              </w:tc>
              <w:tc>
                <w:tcPr>
                  <w:tcW w:w="3535" w:type="dxa"/>
                  <w:tcBorders>
                    <w:top w:val="single" w:sz="6" w:space="0" w:color="auto"/>
                    <w:left w:val="single" w:sz="6" w:space="0" w:color="auto"/>
                    <w:bottom w:val="single" w:sz="6" w:space="0" w:color="auto"/>
                    <w:right w:val="single" w:sz="12" w:space="0" w:color="auto"/>
                  </w:tcBorders>
                </w:tcPr>
                <w:p w:rsidR="009D015F" w:rsidRDefault="009D015F" w:rsidP="009009F7">
                  <w:pPr>
                    <w:widowControl/>
                    <w:numPr>
                      <w:ilvl w:val="0"/>
                      <w:numId w:val="34"/>
                    </w:numPr>
                    <w:spacing w:line="360" w:lineRule="auto"/>
                    <w:jc w:val="both"/>
                    <w:rPr>
                      <w:sz w:val="20"/>
                      <w:szCs w:val="20"/>
                    </w:rPr>
                  </w:pPr>
                  <w:r>
                    <w:rPr>
                      <w:sz w:val="20"/>
                      <w:szCs w:val="20"/>
                    </w:rPr>
                    <w:t>Normativa di riferimento;</w:t>
                  </w:r>
                </w:p>
                <w:p w:rsidR="009D015F" w:rsidRDefault="009D015F" w:rsidP="009009F7">
                  <w:pPr>
                    <w:widowControl/>
                    <w:numPr>
                      <w:ilvl w:val="0"/>
                      <w:numId w:val="34"/>
                    </w:numPr>
                    <w:spacing w:line="360" w:lineRule="auto"/>
                    <w:jc w:val="both"/>
                    <w:rPr>
                      <w:sz w:val="20"/>
                      <w:szCs w:val="20"/>
                    </w:rPr>
                  </w:pPr>
                  <w:r>
                    <w:rPr>
                      <w:sz w:val="20"/>
                      <w:szCs w:val="20"/>
                    </w:rPr>
                    <w:t>I rischi per la sicurezza e la prevenzione;</w:t>
                  </w:r>
                </w:p>
                <w:p w:rsidR="009D015F" w:rsidRPr="00AD6E71" w:rsidRDefault="009D015F" w:rsidP="009009F7">
                  <w:pPr>
                    <w:widowControl/>
                    <w:numPr>
                      <w:ilvl w:val="0"/>
                      <w:numId w:val="34"/>
                    </w:numPr>
                    <w:spacing w:line="360" w:lineRule="auto"/>
                    <w:jc w:val="both"/>
                    <w:rPr>
                      <w:sz w:val="20"/>
                      <w:szCs w:val="20"/>
                    </w:rPr>
                  </w:pPr>
                  <w:r w:rsidRPr="00AD6E71">
                    <w:rPr>
                      <w:sz w:val="20"/>
                      <w:szCs w:val="20"/>
                    </w:rPr>
                    <w:t>Illustrazione e chiarimenti sulla copertura assicurativa del volontario;</w:t>
                  </w:r>
                </w:p>
                <w:p w:rsidR="009D015F" w:rsidRDefault="009D015F" w:rsidP="009009F7">
                  <w:pPr>
                    <w:widowControl/>
                    <w:numPr>
                      <w:ilvl w:val="0"/>
                      <w:numId w:val="34"/>
                    </w:numPr>
                    <w:spacing w:line="360" w:lineRule="auto"/>
                    <w:jc w:val="both"/>
                    <w:rPr>
                      <w:sz w:val="20"/>
                      <w:szCs w:val="20"/>
                    </w:rPr>
                  </w:pPr>
                  <w:r>
                    <w:rPr>
                      <w:sz w:val="20"/>
                      <w:szCs w:val="20"/>
                    </w:rPr>
                    <w:t>I rischi specifici dell’ambiente di “lavoro”.</w:t>
                  </w:r>
                </w:p>
                <w:p w:rsidR="009D015F" w:rsidRPr="00AD6E71" w:rsidRDefault="009D015F" w:rsidP="009009F7">
                  <w:pPr>
                    <w:widowControl/>
                    <w:numPr>
                      <w:ilvl w:val="0"/>
                      <w:numId w:val="34"/>
                    </w:numPr>
                    <w:spacing w:line="360" w:lineRule="auto"/>
                    <w:jc w:val="both"/>
                    <w:rPr>
                      <w:sz w:val="20"/>
                      <w:szCs w:val="20"/>
                    </w:rPr>
                  </w:pPr>
                  <w:r>
                    <w:rPr>
                      <w:sz w:val="20"/>
                      <w:szCs w:val="20"/>
                    </w:rPr>
                    <w:t>Il concetto di rischio, danno</w:t>
                  </w:r>
                  <w:r w:rsidRPr="00AD6E71">
                    <w:rPr>
                      <w:sz w:val="20"/>
                      <w:szCs w:val="20"/>
                    </w:rPr>
                    <w:t>, prevenzione, protezione, controllo e assistenza – Art.36 e 37 del D.lgs 81/08;</w:t>
                  </w:r>
                </w:p>
                <w:p w:rsidR="009D015F" w:rsidRDefault="009D015F" w:rsidP="009009F7">
                  <w:pPr>
                    <w:widowControl/>
                    <w:numPr>
                      <w:ilvl w:val="0"/>
                      <w:numId w:val="34"/>
                    </w:numPr>
                    <w:spacing w:line="360" w:lineRule="auto"/>
                    <w:jc w:val="both"/>
                    <w:rPr>
                      <w:sz w:val="20"/>
                      <w:szCs w:val="20"/>
                    </w:rPr>
                  </w:pPr>
                  <w:r w:rsidRPr="00AD6E71">
                    <w:rPr>
                      <w:sz w:val="20"/>
                      <w:szCs w:val="20"/>
                    </w:rPr>
                    <w:t xml:space="preserve">Rischi per la salute e la </w:t>
                  </w:r>
                  <w:r>
                    <w:rPr>
                      <w:sz w:val="20"/>
                      <w:szCs w:val="20"/>
                    </w:rPr>
                    <w:t xml:space="preserve">sicurezza  sui luoghi di lavoro: </w:t>
                  </w:r>
                  <w:r w:rsidRPr="00AD6E71">
                    <w:rPr>
                      <w:sz w:val="20"/>
                      <w:szCs w:val="20"/>
                    </w:rPr>
                    <w:t xml:space="preserve">sede </w:t>
                  </w:r>
                  <w:r>
                    <w:rPr>
                      <w:sz w:val="20"/>
                      <w:szCs w:val="20"/>
                    </w:rPr>
                    <w:t>Centro sociale</w:t>
                  </w:r>
                  <w:r w:rsidRPr="00AD6E71">
                    <w:rPr>
                      <w:sz w:val="20"/>
                      <w:szCs w:val="20"/>
                    </w:rPr>
                    <w:t xml:space="preserve"> e </w:t>
                  </w:r>
                  <w:r>
                    <w:rPr>
                      <w:sz w:val="20"/>
                      <w:szCs w:val="20"/>
                    </w:rPr>
                    <w:t>luoghi “esterni” (comune, scuola,  parrocchia, uffici di assistenza sanitaria, Enti Partner,…) ;</w:t>
                  </w:r>
                </w:p>
                <w:p w:rsidR="009D015F" w:rsidRPr="001D7ABE" w:rsidRDefault="009D015F" w:rsidP="009009F7">
                  <w:pPr>
                    <w:widowControl/>
                    <w:numPr>
                      <w:ilvl w:val="0"/>
                      <w:numId w:val="34"/>
                    </w:numPr>
                    <w:spacing w:line="360" w:lineRule="auto"/>
                    <w:jc w:val="both"/>
                    <w:rPr>
                      <w:sz w:val="20"/>
                      <w:szCs w:val="20"/>
                    </w:rPr>
                  </w:pPr>
                  <w:r w:rsidRPr="001D7ABE">
                    <w:rPr>
                      <w:sz w:val="20"/>
                      <w:szCs w:val="20"/>
                    </w:rPr>
                    <w:t xml:space="preserve">Descrizione e valutazione dei rischi specifici. </w:t>
                  </w:r>
                </w:p>
              </w:tc>
              <w:tc>
                <w:tcPr>
                  <w:tcW w:w="2361" w:type="dxa"/>
                  <w:tcBorders>
                    <w:top w:val="single" w:sz="6" w:space="0" w:color="auto"/>
                    <w:left w:val="single" w:sz="12" w:space="0" w:color="auto"/>
                    <w:bottom w:val="single" w:sz="6" w:space="0" w:color="auto"/>
                    <w:right w:val="single" w:sz="4" w:space="0" w:color="auto"/>
                  </w:tcBorders>
                </w:tcPr>
                <w:p w:rsidR="009D015F" w:rsidRPr="00350957" w:rsidRDefault="009D015F" w:rsidP="009009F7">
                  <w:pPr>
                    <w:spacing w:line="360" w:lineRule="auto"/>
                    <w:jc w:val="both"/>
                  </w:pPr>
                </w:p>
                <w:p w:rsidR="009D015F" w:rsidRPr="00350957" w:rsidRDefault="009D015F" w:rsidP="009009F7">
                  <w:pPr>
                    <w:spacing w:line="360" w:lineRule="auto"/>
                    <w:jc w:val="both"/>
                  </w:pPr>
                  <w:r>
                    <w:t>CANNISTRA’ ROBERTO</w:t>
                  </w:r>
                </w:p>
                <w:p w:rsidR="009D015F" w:rsidRPr="00350957" w:rsidRDefault="009D015F" w:rsidP="009009F7">
                  <w:pPr>
                    <w:spacing w:line="360" w:lineRule="auto"/>
                    <w:jc w:val="both"/>
                  </w:pP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t>5</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tcPr>
                <w:p w:rsidR="009D015F" w:rsidRDefault="009D015F" w:rsidP="009009F7">
                  <w:pPr>
                    <w:spacing w:line="360" w:lineRule="auto"/>
                    <w:jc w:val="center"/>
                  </w:pPr>
                  <w:r w:rsidRPr="00720A6D">
                    <w:t>Conoscenza dell’Ente</w:t>
                  </w:r>
                </w:p>
                <w:p w:rsidR="009D015F" w:rsidRPr="00720A6D" w:rsidRDefault="009D015F" w:rsidP="009009F7">
                  <w:pPr>
                    <w:spacing w:line="360" w:lineRule="auto"/>
                    <w:jc w:val="center"/>
                  </w:pPr>
                  <w:r>
                    <w:t>e del territorio</w:t>
                  </w:r>
                </w:p>
                <w:p w:rsidR="009D015F" w:rsidRPr="00720A6D" w:rsidRDefault="009D015F" w:rsidP="009009F7">
                  <w:pPr>
                    <w:spacing w:line="360" w:lineRule="auto"/>
                    <w:jc w:val="both"/>
                  </w:pPr>
                </w:p>
              </w:tc>
              <w:tc>
                <w:tcPr>
                  <w:tcW w:w="3535" w:type="dxa"/>
                  <w:tcBorders>
                    <w:top w:val="single" w:sz="6" w:space="0" w:color="auto"/>
                    <w:left w:val="single" w:sz="6" w:space="0" w:color="auto"/>
                    <w:bottom w:val="single" w:sz="6" w:space="0" w:color="auto"/>
                    <w:right w:val="single" w:sz="12" w:space="0" w:color="auto"/>
                  </w:tcBorders>
                </w:tcPr>
                <w:p w:rsidR="009D015F" w:rsidRPr="00720A6D" w:rsidRDefault="009D015F" w:rsidP="009009F7">
                  <w:pPr>
                    <w:widowControl/>
                    <w:numPr>
                      <w:ilvl w:val="0"/>
                      <w:numId w:val="33"/>
                    </w:numPr>
                    <w:spacing w:line="360" w:lineRule="auto"/>
                    <w:jc w:val="both"/>
                    <w:rPr>
                      <w:bCs/>
                      <w:sz w:val="20"/>
                      <w:szCs w:val="20"/>
                    </w:rPr>
                  </w:pPr>
                  <w:r w:rsidRPr="00720A6D">
                    <w:rPr>
                      <w:sz w:val="20"/>
                      <w:szCs w:val="20"/>
                    </w:rPr>
                    <w:t>Il rapporto tra l’Ente, l’O.L.P. , con il Volontario ;</w:t>
                  </w:r>
                </w:p>
                <w:p w:rsidR="009D015F" w:rsidRDefault="009D015F" w:rsidP="009009F7">
                  <w:pPr>
                    <w:widowControl/>
                    <w:numPr>
                      <w:ilvl w:val="0"/>
                      <w:numId w:val="33"/>
                    </w:numPr>
                    <w:spacing w:line="360" w:lineRule="auto"/>
                    <w:jc w:val="both"/>
                    <w:rPr>
                      <w:bCs/>
                      <w:sz w:val="20"/>
                      <w:szCs w:val="20"/>
                    </w:rPr>
                  </w:pPr>
                  <w:r w:rsidRPr="00720A6D">
                    <w:rPr>
                      <w:bCs/>
                      <w:sz w:val="20"/>
                      <w:szCs w:val="20"/>
                    </w:rPr>
                    <w:t>I partner, le scuole e le Istituzioni che verranno coinv</w:t>
                  </w:r>
                  <w:r>
                    <w:rPr>
                      <w:bCs/>
                      <w:sz w:val="20"/>
                      <w:szCs w:val="20"/>
                    </w:rPr>
                    <w:t>olte nelle attività progettuali;</w:t>
                  </w:r>
                </w:p>
                <w:p w:rsidR="009D015F" w:rsidRPr="00720A6D" w:rsidRDefault="009D015F" w:rsidP="009009F7">
                  <w:pPr>
                    <w:widowControl/>
                    <w:numPr>
                      <w:ilvl w:val="0"/>
                      <w:numId w:val="33"/>
                    </w:numPr>
                    <w:spacing w:line="360" w:lineRule="auto"/>
                    <w:jc w:val="both"/>
                    <w:rPr>
                      <w:bCs/>
                      <w:sz w:val="20"/>
                      <w:szCs w:val="20"/>
                    </w:rPr>
                  </w:pPr>
                  <w:r>
                    <w:rPr>
                      <w:bCs/>
                      <w:sz w:val="20"/>
                      <w:szCs w:val="20"/>
                    </w:rPr>
                    <w:t>Il territorio cittadino ed il suo patrimonio;</w:t>
                  </w:r>
                </w:p>
                <w:p w:rsidR="009D015F" w:rsidRPr="00720A6D" w:rsidRDefault="009D015F" w:rsidP="009009F7">
                  <w:pPr>
                    <w:spacing w:line="360" w:lineRule="auto"/>
                    <w:ind w:left="57"/>
                    <w:jc w:val="both"/>
                    <w:rPr>
                      <w:bCs/>
                      <w:sz w:val="20"/>
                      <w:szCs w:val="20"/>
                    </w:rPr>
                  </w:pPr>
                </w:p>
              </w:tc>
              <w:tc>
                <w:tcPr>
                  <w:tcW w:w="2361" w:type="dxa"/>
                  <w:tcBorders>
                    <w:top w:val="single" w:sz="6" w:space="0" w:color="auto"/>
                    <w:left w:val="single" w:sz="12" w:space="0" w:color="auto"/>
                    <w:bottom w:val="single" w:sz="6" w:space="0" w:color="auto"/>
                    <w:right w:val="single" w:sz="4" w:space="0" w:color="auto"/>
                  </w:tcBorders>
                </w:tcPr>
                <w:p w:rsidR="009D015F" w:rsidRDefault="009D015F" w:rsidP="009009F7">
                  <w:pPr>
                    <w:spacing w:line="360" w:lineRule="auto"/>
                    <w:jc w:val="both"/>
                    <w:rPr>
                      <w:rFonts w:ascii="Arial" w:hAnsi="Arial" w:cs="Arial"/>
                      <w:sz w:val="20"/>
                      <w:szCs w:val="20"/>
                    </w:rPr>
                  </w:pPr>
                </w:p>
                <w:p w:rsidR="009D015F" w:rsidRDefault="009D015F" w:rsidP="009009F7">
                  <w:pPr>
                    <w:spacing w:line="360" w:lineRule="auto"/>
                    <w:jc w:val="both"/>
                    <w:rPr>
                      <w:rFonts w:ascii="Arial" w:hAnsi="Arial" w:cs="Arial"/>
                      <w:sz w:val="20"/>
                      <w:szCs w:val="20"/>
                    </w:rPr>
                  </w:pPr>
                </w:p>
                <w:p w:rsidR="009D015F" w:rsidRPr="008E5291" w:rsidRDefault="009D015F" w:rsidP="009009F7">
                  <w:pPr>
                    <w:spacing w:line="360" w:lineRule="auto"/>
                    <w:jc w:val="both"/>
                    <w:rPr>
                      <w:rFonts w:ascii="Arial" w:hAnsi="Arial" w:cs="Arial"/>
                    </w:rPr>
                  </w:pPr>
                  <w:r>
                    <w:t>CAPUTO ANTONINA</w:t>
                  </w:r>
                </w:p>
              </w:tc>
              <w:tc>
                <w:tcPr>
                  <w:tcW w:w="832" w:type="dxa"/>
                  <w:tcBorders>
                    <w:top w:val="single" w:sz="6" w:space="0" w:color="auto"/>
                    <w:left w:val="single" w:sz="12" w:space="0" w:color="auto"/>
                    <w:bottom w:val="single" w:sz="6" w:space="0" w:color="auto"/>
                    <w:right w:val="single" w:sz="12" w:space="0" w:color="auto"/>
                  </w:tcBorders>
                </w:tcPr>
                <w:p w:rsidR="009D015F" w:rsidRPr="00A710F9" w:rsidRDefault="009D015F" w:rsidP="009009F7">
                  <w:pPr>
                    <w:spacing w:line="360" w:lineRule="auto"/>
                    <w:jc w:val="both"/>
                    <w:rPr>
                      <w:rFonts w:ascii="Arial" w:hAnsi="Arial" w:cs="Arial"/>
                    </w:rPr>
                  </w:pPr>
                  <w:r>
                    <w:rPr>
                      <w:rFonts w:ascii="Arial" w:hAnsi="Arial" w:cs="Arial"/>
                    </w:rPr>
                    <w:t>8</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vAlign w:val="center"/>
                </w:tcPr>
                <w:p w:rsidR="009D015F" w:rsidRPr="000F06A3" w:rsidRDefault="009D015F" w:rsidP="009009F7">
                  <w:pPr>
                    <w:spacing w:line="360" w:lineRule="auto"/>
                    <w:ind w:left="175" w:hanging="175"/>
                    <w:jc w:val="both"/>
                    <w:rPr>
                      <w:i/>
                    </w:rPr>
                  </w:pPr>
                  <w:r w:rsidRPr="000F06A3">
                    <w:rPr>
                      <w:bCs/>
                      <w:i/>
                    </w:rPr>
                    <w:t>Antropologica   Pedagogica</w:t>
                  </w:r>
                </w:p>
              </w:tc>
              <w:tc>
                <w:tcPr>
                  <w:tcW w:w="3535" w:type="dxa"/>
                  <w:tcBorders>
                    <w:top w:val="single" w:sz="6" w:space="0" w:color="auto"/>
                    <w:left w:val="single" w:sz="6" w:space="0" w:color="auto"/>
                    <w:bottom w:val="single" w:sz="6" w:space="0" w:color="auto"/>
                    <w:right w:val="single" w:sz="12" w:space="0" w:color="auto"/>
                  </w:tcBorders>
                  <w:vAlign w:val="center"/>
                </w:tcPr>
                <w:p w:rsidR="009D015F" w:rsidRPr="00E762DA" w:rsidRDefault="009D015F" w:rsidP="009009F7">
                  <w:pPr>
                    <w:pStyle w:val="Rientrocorpodeltesto"/>
                    <w:numPr>
                      <w:ilvl w:val="0"/>
                      <w:numId w:val="36"/>
                    </w:numPr>
                    <w:spacing w:after="0" w:line="360" w:lineRule="auto"/>
                    <w:rPr>
                      <w:sz w:val="22"/>
                      <w:szCs w:val="22"/>
                    </w:rPr>
                  </w:pPr>
                  <w:r w:rsidRPr="00E762DA">
                    <w:rPr>
                      <w:sz w:val="22"/>
                      <w:szCs w:val="22"/>
                    </w:rPr>
                    <w:t>I presupposti antropologici dell’animazione, il concetto di persona, l’educabilità;</w:t>
                  </w:r>
                </w:p>
                <w:p w:rsidR="009D015F" w:rsidRPr="000F06A3" w:rsidRDefault="009D015F" w:rsidP="009009F7">
                  <w:pPr>
                    <w:widowControl/>
                    <w:numPr>
                      <w:ilvl w:val="0"/>
                      <w:numId w:val="36"/>
                    </w:numPr>
                    <w:spacing w:line="360" w:lineRule="auto"/>
                    <w:rPr>
                      <w:bCs/>
                    </w:rPr>
                  </w:pPr>
                  <w:r w:rsidRPr="000F06A3">
                    <w:rPr>
                      <w:bCs/>
                    </w:rPr>
                    <w:lastRenderedPageBreak/>
                    <w:t>Il gruppo come luogo educativo</w:t>
                  </w:r>
                  <w:r>
                    <w:rPr>
                      <w:bCs/>
                    </w:rPr>
                    <w:t>;</w:t>
                  </w:r>
                </w:p>
                <w:p w:rsidR="009D015F" w:rsidRDefault="009D015F" w:rsidP="009009F7">
                  <w:pPr>
                    <w:widowControl/>
                    <w:numPr>
                      <w:ilvl w:val="0"/>
                      <w:numId w:val="36"/>
                    </w:numPr>
                    <w:spacing w:line="360" w:lineRule="auto"/>
                    <w:rPr>
                      <w:bCs/>
                    </w:rPr>
                  </w:pPr>
                  <w:r w:rsidRPr="000F06A3">
                    <w:rPr>
                      <w:bCs/>
                    </w:rPr>
                    <w:t>Il gioco come strumento educativo (didattica e pedagogia del gioco)</w:t>
                  </w:r>
                  <w:r>
                    <w:rPr>
                      <w:bCs/>
                    </w:rPr>
                    <w:t>;</w:t>
                  </w:r>
                </w:p>
                <w:p w:rsidR="009D015F" w:rsidRPr="000F06A3" w:rsidRDefault="009D015F" w:rsidP="009009F7">
                  <w:pPr>
                    <w:spacing w:line="360" w:lineRule="auto"/>
                    <w:ind w:left="360"/>
                    <w:rPr>
                      <w:bCs/>
                    </w:rPr>
                  </w:pPr>
                </w:p>
              </w:tc>
              <w:tc>
                <w:tcPr>
                  <w:tcW w:w="2361" w:type="dxa"/>
                  <w:tcBorders>
                    <w:top w:val="single" w:sz="6" w:space="0" w:color="auto"/>
                    <w:left w:val="single" w:sz="12" w:space="0" w:color="auto"/>
                    <w:bottom w:val="single" w:sz="6" w:space="0" w:color="auto"/>
                    <w:right w:val="single" w:sz="4" w:space="0" w:color="auto"/>
                  </w:tcBorders>
                </w:tcPr>
                <w:p w:rsidR="009D015F" w:rsidRDefault="009D015F" w:rsidP="009009F7">
                  <w:pPr>
                    <w:spacing w:line="360" w:lineRule="auto"/>
                    <w:jc w:val="both"/>
                  </w:pPr>
                </w:p>
                <w:p w:rsidR="009D015F" w:rsidRDefault="009D015F" w:rsidP="009009F7">
                  <w:pPr>
                    <w:spacing w:line="360" w:lineRule="auto"/>
                    <w:jc w:val="both"/>
                  </w:pPr>
                </w:p>
                <w:p w:rsidR="009D015F" w:rsidRPr="00A710F9" w:rsidRDefault="009D015F" w:rsidP="009009F7">
                  <w:pPr>
                    <w:spacing w:line="360" w:lineRule="auto"/>
                    <w:jc w:val="both"/>
                    <w:rPr>
                      <w:rFonts w:ascii="Arial" w:hAnsi="Arial" w:cs="Arial"/>
                      <w:sz w:val="20"/>
                      <w:szCs w:val="20"/>
                    </w:rPr>
                  </w:pPr>
                  <w:r>
                    <w:lastRenderedPageBreak/>
                    <w:t>GIAMMO’ MARIA VANESSA</w:t>
                  </w: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lastRenderedPageBreak/>
                    <w:t>4</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vAlign w:val="center"/>
                </w:tcPr>
                <w:p w:rsidR="009D015F" w:rsidRPr="00E762DA" w:rsidRDefault="009D015F" w:rsidP="009009F7">
                  <w:pPr>
                    <w:pStyle w:val="Rientrocorpodeltesto"/>
                    <w:spacing w:line="360" w:lineRule="auto"/>
                    <w:ind w:left="0"/>
                    <w:jc w:val="center"/>
                    <w:rPr>
                      <w:i/>
                      <w:iCs/>
                      <w:color w:val="000000"/>
                      <w:sz w:val="22"/>
                      <w:szCs w:val="22"/>
                    </w:rPr>
                  </w:pPr>
                  <w:r>
                    <w:rPr>
                      <w:i/>
                      <w:iCs/>
                      <w:color w:val="000000"/>
                      <w:sz w:val="22"/>
                      <w:szCs w:val="22"/>
                    </w:rPr>
                    <w:lastRenderedPageBreak/>
                    <w:t>Legislazione Sociale</w:t>
                  </w:r>
                </w:p>
              </w:tc>
              <w:tc>
                <w:tcPr>
                  <w:tcW w:w="3535" w:type="dxa"/>
                  <w:tcBorders>
                    <w:top w:val="single" w:sz="6" w:space="0" w:color="auto"/>
                    <w:left w:val="single" w:sz="6" w:space="0" w:color="auto"/>
                    <w:bottom w:val="single" w:sz="6" w:space="0" w:color="auto"/>
                    <w:right w:val="single" w:sz="12" w:space="0" w:color="auto"/>
                  </w:tcBorders>
                  <w:vAlign w:val="center"/>
                </w:tcPr>
                <w:p w:rsidR="009D015F" w:rsidRPr="00A127AB" w:rsidRDefault="009D015F" w:rsidP="009009F7">
                  <w:pPr>
                    <w:widowControl/>
                    <w:numPr>
                      <w:ilvl w:val="0"/>
                      <w:numId w:val="36"/>
                    </w:numPr>
                    <w:spacing w:line="360" w:lineRule="auto"/>
                    <w:rPr>
                      <w:bCs/>
                    </w:rPr>
                  </w:pPr>
                  <w:r w:rsidRPr="00A127AB">
                    <w:rPr>
                      <w:bCs/>
                    </w:rPr>
                    <w:t>Sistemi di Welfare e legislazione sociale – dal riconoscimento all’esercizio del diritto .</w:t>
                  </w:r>
                </w:p>
                <w:p w:rsidR="009D015F" w:rsidRPr="00A127AB" w:rsidRDefault="009D015F" w:rsidP="009009F7">
                  <w:pPr>
                    <w:widowControl/>
                    <w:numPr>
                      <w:ilvl w:val="0"/>
                      <w:numId w:val="36"/>
                    </w:numPr>
                    <w:spacing w:line="360" w:lineRule="auto"/>
                    <w:rPr>
                      <w:bCs/>
                    </w:rPr>
                  </w:pPr>
                  <w:r w:rsidRPr="00A127AB">
                    <w:rPr>
                      <w:bCs/>
                    </w:rPr>
                    <w:t>Politiche di settore ed interventi territoriali integrati – i sistemi di rete .</w:t>
                  </w:r>
                </w:p>
                <w:p w:rsidR="009D015F" w:rsidRPr="00A127AB" w:rsidRDefault="009D015F" w:rsidP="009009F7">
                  <w:pPr>
                    <w:widowControl/>
                    <w:numPr>
                      <w:ilvl w:val="0"/>
                      <w:numId w:val="36"/>
                    </w:numPr>
                    <w:spacing w:line="360" w:lineRule="auto"/>
                    <w:rPr>
                      <w:bCs/>
                    </w:rPr>
                  </w:pPr>
                  <w:r w:rsidRPr="00A127AB">
                    <w:rPr>
                      <w:bCs/>
                    </w:rPr>
                    <w:t>Legge quadro per il riordino dei servizi socio-sanitari n°328/00 e ambiti di applicazione ( Minori e famiglie e cicli di vita, anziani, disabili, dipendenze, nuove povertà e interventi innovativi ).</w:t>
                  </w:r>
                </w:p>
                <w:p w:rsidR="009D015F" w:rsidRPr="00E762DA" w:rsidRDefault="009D015F" w:rsidP="009009F7">
                  <w:pPr>
                    <w:pStyle w:val="Rientrocorpodeltesto"/>
                    <w:spacing w:line="360" w:lineRule="auto"/>
                    <w:rPr>
                      <w:color w:val="000000"/>
                      <w:sz w:val="22"/>
                      <w:szCs w:val="22"/>
                    </w:rPr>
                  </w:pPr>
                </w:p>
              </w:tc>
              <w:tc>
                <w:tcPr>
                  <w:tcW w:w="2361" w:type="dxa"/>
                  <w:tcBorders>
                    <w:top w:val="single" w:sz="6" w:space="0" w:color="auto"/>
                    <w:left w:val="single" w:sz="12" w:space="0" w:color="auto"/>
                    <w:bottom w:val="single" w:sz="6" w:space="0" w:color="auto"/>
                    <w:right w:val="single" w:sz="4" w:space="0" w:color="auto"/>
                  </w:tcBorders>
                </w:tcPr>
                <w:p w:rsidR="009D015F" w:rsidRDefault="009D015F" w:rsidP="009009F7">
                  <w:pPr>
                    <w:spacing w:line="360" w:lineRule="auto"/>
                    <w:jc w:val="both"/>
                    <w:rPr>
                      <w:rFonts w:ascii="Arial" w:hAnsi="Arial" w:cs="Arial"/>
                      <w:b/>
                      <w:bCs/>
                      <w:sz w:val="20"/>
                      <w:szCs w:val="20"/>
                    </w:rPr>
                  </w:pPr>
                </w:p>
                <w:p w:rsidR="009D015F" w:rsidRDefault="009D015F" w:rsidP="009009F7">
                  <w:pPr>
                    <w:spacing w:line="360" w:lineRule="auto"/>
                    <w:jc w:val="both"/>
                    <w:rPr>
                      <w:rFonts w:ascii="Arial" w:hAnsi="Arial" w:cs="Arial"/>
                      <w:b/>
                      <w:bCs/>
                      <w:sz w:val="20"/>
                      <w:szCs w:val="20"/>
                    </w:rPr>
                  </w:pPr>
                </w:p>
                <w:p w:rsidR="009D015F" w:rsidRPr="00350957" w:rsidRDefault="009D015F" w:rsidP="009009F7">
                  <w:pPr>
                    <w:spacing w:line="360" w:lineRule="auto"/>
                    <w:jc w:val="both"/>
                    <w:rPr>
                      <w:bCs/>
                    </w:rPr>
                  </w:pPr>
                  <w:r>
                    <w:rPr>
                      <w:bCs/>
                    </w:rPr>
                    <w:t>CARCIONE LUCIA</w:t>
                  </w: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rPr>
                      <w:rFonts w:ascii="Arial" w:hAnsi="Arial" w:cs="Arial"/>
                    </w:rPr>
                  </w:pPr>
                </w:p>
                <w:p w:rsidR="009D015F" w:rsidRDefault="009D015F" w:rsidP="009009F7">
                  <w:pPr>
                    <w:spacing w:line="360" w:lineRule="auto"/>
                    <w:rPr>
                      <w:rFonts w:ascii="Arial" w:hAnsi="Arial" w:cs="Arial"/>
                    </w:rPr>
                  </w:pPr>
                </w:p>
                <w:p w:rsidR="009D015F" w:rsidRDefault="009D015F" w:rsidP="009009F7">
                  <w:pPr>
                    <w:spacing w:line="360" w:lineRule="auto"/>
                    <w:rPr>
                      <w:rFonts w:ascii="Arial" w:hAnsi="Arial" w:cs="Arial"/>
                    </w:rPr>
                  </w:pPr>
                </w:p>
                <w:p w:rsidR="009D015F" w:rsidRPr="00350957" w:rsidRDefault="009D015F" w:rsidP="009009F7">
                  <w:pPr>
                    <w:spacing w:line="360" w:lineRule="auto"/>
                    <w:rPr>
                      <w:rFonts w:ascii="Arial" w:hAnsi="Arial" w:cs="Arial"/>
                    </w:rPr>
                  </w:pPr>
                  <w:r>
                    <w:rPr>
                      <w:rFonts w:ascii="Arial" w:hAnsi="Arial" w:cs="Arial"/>
                    </w:rPr>
                    <w:t>4</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vAlign w:val="center"/>
                </w:tcPr>
                <w:p w:rsidR="009D015F" w:rsidRPr="00F12041" w:rsidRDefault="009D015F" w:rsidP="009009F7">
                  <w:pPr>
                    <w:pStyle w:val="Rientrocorpodeltesto"/>
                    <w:spacing w:line="360" w:lineRule="auto"/>
                    <w:ind w:left="0"/>
                    <w:jc w:val="center"/>
                    <w:rPr>
                      <w:i/>
                      <w:iCs/>
                      <w:color w:val="000000"/>
                      <w:sz w:val="22"/>
                      <w:szCs w:val="22"/>
                    </w:rPr>
                  </w:pPr>
                  <w:r w:rsidRPr="00F12041">
                    <w:rPr>
                      <w:i/>
                      <w:iCs/>
                      <w:color w:val="000000"/>
                      <w:sz w:val="22"/>
                      <w:szCs w:val="22"/>
                    </w:rPr>
                    <w:t>Aspetti Psico-Relazio</w:t>
                  </w:r>
                  <w:r>
                    <w:rPr>
                      <w:i/>
                      <w:iCs/>
                      <w:color w:val="000000"/>
                      <w:sz w:val="22"/>
                      <w:szCs w:val="22"/>
                    </w:rPr>
                    <w:t xml:space="preserve">nali e interventi assistenziali </w:t>
                  </w:r>
                  <w:r w:rsidRPr="00F12041">
                    <w:rPr>
                      <w:i/>
                      <w:iCs/>
                      <w:color w:val="000000"/>
                      <w:sz w:val="22"/>
                      <w:szCs w:val="22"/>
                    </w:rPr>
                    <w:t>in rapporto alla specificità dell’utenza</w:t>
                  </w:r>
                </w:p>
                <w:p w:rsidR="009D015F" w:rsidRPr="00E762DA" w:rsidRDefault="009D015F" w:rsidP="009009F7">
                  <w:pPr>
                    <w:pStyle w:val="Rientrocorpodeltesto"/>
                    <w:spacing w:line="360" w:lineRule="auto"/>
                    <w:ind w:left="0"/>
                    <w:jc w:val="center"/>
                    <w:rPr>
                      <w:i/>
                      <w:iCs/>
                      <w:color w:val="000000"/>
                      <w:sz w:val="22"/>
                      <w:szCs w:val="22"/>
                    </w:rPr>
                  </w:pPr>
                </w:p>
              </w:tc>
              <w:tc>
                <w:tcPr>
                  <w:tcW w:w="3535" w:type="dxa"/>
                  <w:tcBorders>
                    <w:top w:val="single" w:sz="6" w:space="0" w:color="auto"/>
                    <w:left w:val="single" w:sz="6" w:space="0" w:color="auto"/>
                    <w:bottom w:val="single" w:sz="6" w:space="0" w:color="auto"/>
                    <w:right w:val="single" w:sz="12" w:space="0" w:color="auto"/>
                  </w:tcBorders>
                  <w:vAlign w:val="center"/>
                </w:tcPr>
                <w:p w:rsidR="009D015F" w:rsidRPr="003765D0" w:rsidRDefault="009D015F" w:rsidP="009009F7">
                  <w:pPr>
                    <w:widowControl/>
                    <w:numPr>
                      <w:ilvl w:val="0"/>
                      <w:numId w:val="37"/>
                    </w:numPr>
                    <w:spacing w:line="360" w:lineRule="auto"/>
                    <w:rPr>
                      <w:color w:val="000000"/>
                    </w:rPr>
                  </w:pPr>
                  <w:r w:rsidRPr="003765D0">
                    <w:rPr>
                      <w:color w:val="000000"/>
                    </w:rPr>
                    <w:t>Riconoscere e interpretare le problematiche assistenziali derivanti dalla relazione con il bambino</w:t>
                  </w:r>
                </w:p>
                <w:p w:rsidR="009D015F" w:rsidRPr="003765D0" w:rsidRDefault="009D015F" w:rsidP="009009F7">
                  <w:pPr>
                    <w:widowControl/>
                    <w:numPr>
                      <w:ilvl w:val="0"/>
                      <w:numId w:val="37"/>
                    </w:numPr>
                    <w:spacing w:line="360" w:lineRule="auto"/>
                    <w:rPr>
                      <w:color w:val="000000"/>
                    </w:rPr>
                  </w:pPr>
                  <w:r w:rsidRPr="003765D0">
                    <w:rPr>
                      <w:color w:val="000000"/>
                    </w:rPr>
                    <w:t>Le problematiche legate all’handicap</w:t>
                  </w:r>
                </w:p>
                <w:p w:rsidR="009D015F" w:rsidRPr="003765D0" w:rsidRDefault="009D015F" w:rsidP="009009F7">
                  <w:pPr>
                    <w:widowControl/>
                    <w:numPr>
                      <w:ilvl w:val="0"/>
                      <w:numId w:val="37"/>
                    </w:numPr>
                    <w:spacing w:line="360" w:lineRule="auto"/>
                    <w:rPr>
                      <w:color w:val="000000"/>
                    </w:rPr>
                  </w:pPr>
                  <w:r w:rsidRPr="003765D0">
                    <w:rPr>
                      <w:color w:val="000000"/>
                    </w:rPr>
                    <w:t>Principali patologie causa di disabilità fisiche e mentali</w:t>
                  </w:r>
                </w:p>
                <w:p w:rsidR="009D015F" w:rsidRPr="003765D0" w:rsidRDefault="009D015F" w:rsidP="009009F7">
                  <w:pPr>
                    <w:widowControl/>
                    <w:numPr>
                      <w:ilvl w:val="0"/>
                      <w:numId w:val="37"/>
                    </w:numPr>
                    <w:spacing w:line="360" w:lineRule="auto"/>
                    <w:rPr>
                      <w:color w:val="000000"/>
                    </w:rPr>
                  </w:pPr>
                  <w:r w:rsidRPr="003765D0">
                    <w:rPr>
                      <w:color w:val="000000"/>
                    </w:rPr>
                    <w:t>I servizi per le persone portatrici di handicap</w:t>
                  </w:r>
                </w:p>
                <w:p w:rsidR="009D015F" w:rsidRPr="003765D0" w:rsidRDefault="009D015F" w:rsidP="009009F7">
                  <w:pPr>
                    <w:widowControl/>
                    <w:numPr>
                      <w:ilvl w:val="0"/>
                      <w:numId w:val="37"/>
                    </w:numPr>
                    <w:spacing w:line="360" w:lineRule="auto"/>
                    <w:rPr>
                      <w:color w:val="000000"/>
                    </w:rPr>
                  </w:pPr>
                  <w:r>
                    <w:rPr>
                      <w:color w:val="000000"/>
                    </w:rPr>
                    <w:t xml:space="preserve">Le fasi evolutive del bambino </w:t>
                  </w:r>
                  <w:r w:rsidRPr="003765D0">
                    <w:rPr>
                      <w:color w:val="000000"/>
                    </w:rPr>
                    <w:t>(aspetti psicologici)</w:t>
                  </w:r>
                </w:p>
                <w:p w:rsidR="009D015F" w:rsidRPr="00F12041" w:rsidRDefault="009D015F" w:rsidP="009009F7">
                  <w:pPr>
                    <w:widowControl/>
                    <w:numPr>
                      <w:ilvl w:val="0"/>
                      <w:numId w:val="37"/>
                    </w:numPr>
                    <w:spacing w:line="360" w:lineRule="auto"/>
                    <w:rPr>
                      <w:color w:val="000000"/>
                    </w:rPr>
                  </w:pPr>
                  <w:r>
                    <w:rPr>
                      <w:color w:val="000000"/>
                    </w:rPr>
                    <w:t>Principali problematiche evolutive del bambino</w:t>
                  </w:r>
                </w:p>
              </w:tc>
              <w:tc>
                <w:tcPr>
                  <w:tcW w:w="2361" w:type="dxa"/>
                  <w:tcBorders>
                    <w:top w:val="single" w:sz="6" w:space="0" w:color="auto"/>
                    <w:left w:val="single" w:sz="12" w:space="0" w:color="auto"/>
                    <w:bottom w:val="single" w:sz="6" w:space="0" w:color="auto"/>
                    <w:right w:val="single" w:sz="4" w:space="0" w:color="auto"/>
                  </w:tcBorders>
                </w:tcPr>
                <w:p w:rsidR="009D015F" w:rsidRDefault="009D015F" w:rsidP="009009F7">
                  <w:pPr>
                    <w:spacing w:line="360" w:lineRule="auto"/>
                    <w:jc w:val="both"/>
                    <w:rPr>
                      <w:rFonts w:ascii="Arial" w:hAnsi="Arial" w:cs="Arial"/>
                      <w:sz w:val="20"/>
                      <w:szCs w:val="20"/>
                    </w:rPr>
                  </w:pPr>
                </w:p>
                <w:p w:rsidR="009D015F" w:rsidRPr="00350957" w:rsidRDefault="009D015F" w:rsidP="009009F7">
                  <w:pPr>
                    <w:spacing w:line="360" w:lineRule="auto"/>
                    <w:jc w:val="both"/>
                  </w:pPr>
                  <w:r>
                    <w:t>CARCIONE LUCIA</w:t>
                  </w: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t>4</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vAlign w:val="center"/>
                </w:tcPr>
                <w:p w:rsidR="009D015F" w:rsidRPr="00E762DA" w:rsidRDefault="009D015F" w:rsidP="009009F7">
                  <w:pPr>
                    <w:pStyle w:val="Rientrocorpodeltesto"/>
                    <w:spacing w:line="360" w:lineRule="auto"/>
                    <w:ind w:left="0"/>
                    <w:jc w:val="center"/>
                    <w:rPr>
                      <w:i/>
                      <w:iCs/>
                      <w:color w:val="000000"/>
                      <w:sz w:val="22"/>
                      <w:szCs w:val="22"/>
                    </w:rPr>
                  </w:pPr>
                  <w:r>
                    <w:rPr>
                      <w:i/>
                      <w:iCs/>
                      <w:color w:val="000000"/>
                      <w:sz w:val="22"/>
                      <w:szCs w:val="22"/>
                    </w:rPr>
                    <w:t xml:space="preserve">La disabilità </w:t>
                  </w:r>
                </w:p>
              </w:tc>
              <w:tc>
                <w:tcPr>
                  <w:tcW w:w="3535" w:type="dxa"/>
                  <w:tcBorders>
                    <w:top w:val="single" w:sz="6" w:space="0" w:color="auto"/>
                    <w:left w:val="single" w:sz="6" w:space="0" w:color="auto"/>
                    <w:bottom w:val="single" w:sz="6" w:space="0" w:color="auto"/>
                    <w:right w:val="single" w:sz="12" w:space="0" w:color="auto"/>
                  </w:tcBorders>
                  <w:vAlign w:val="center"/>
                </w:tcPr>
                <w:p w:rsidR="009D015F" w:rsidRPr="00B50CA6" w:rsidRDefault="009D015F" w:rsidP="009009F7">
                  <w:pPr>
                    <w:widowControl/>
                    <w:numPr>
                      <w:ilvl w:val="0"/>
                      <w:numId w:val="37"/>
                    </w:numPr>
                    <w:spacing w:line="360" w:lineRule="auto"/>
                    <w:rPr>
                      <w:color w:val="000000"/>
                    </w:rPr>
                  </w:pPr>
                  <w:r w:rsidRPr="00462194">
                    <w:rPr>
                      <w:color w:val="000000"/>
                    </w:rPr>
                    <w:t xml:space="preserve">Legislazione nazionale ed internazionale  a tutela </w:t>
                  </w:r>
                  <w:r>
                    <w:rPr>
                      <w:color w:val="000000"/>
                    </w:rPr>
                    <w:t xml:space="preserve">della </w:t>
                  </w:r>
                  <w:r>
                    <w:rPr>
                      <w:color w:val="000000"/>
                    </w:rPr>
                    <w:lastRenderedPageBreak/>
                    <w:t>disabilità.</w:t>
                  </w:r>
                </w:p>
                <w:p w:rsidR="009D015F" w:rsidRPr="00B50CA6" w:rsidRDefault="009D015F" w:rsidP="009009F7">
                  <w:pPr>
                    <w:widowControl/>
                    <w:numPr>
                      <w:ilvl w:val="0"/>
                      <w:numId w:val="37"/>
                    </w:numPr>
                    <w:spacing w:line="360" w:lineRule="auto"/>
                    <w:rPr>
                      <w:color w:val="000000"/>
                    </w:rPr>
                  </w:pPr>
                  <w:r w:rsidRPr="00B50CA6">
                    <w:rPr>
                      <w:color w:val="000000"/>
                    </w:rPr>
                    <w:t>Disabilita: definizione, condizione e d interventi.</w:t>
                  </w:r>
                </w:p>
                <w:p w:rsidR="009D015F" w:rsidRPr="00B50CA6" w:rsidRDefault="009D015F" w:rsidP="009009F7">
                  <w:pPr>
                    <w:widowControl/>
                    <w:numPr>
                      <w:ilvl w:val="0"/>
                      <w:numId w:val="37"/>
                    </w:numPr>
                    <w:spacing w:line="360" w:lineRule="auto"/>
                    <w:rPr>
                      <w:color w:val="000000"/>
                    </w:rPr>
                  </w:pPr>
                  <w:r w:rsidRPr="00B50CA6">
                    <w:rPr>
                      <w:color w:val="000000"/>
                    </w:rPr>
                    <w:t>La classificazione della disabilità IC10.</w:t>
                  </w:r>
                </w:p>
                <w:p w:rsidR="009D015F" w:rsidRPr="00B50CA6" w:rsidRDefault="009D015F" w:rsidP="009009F7">
                  <w:pPr>
                    <w:widowControl/>
                    <w:numPr>
                      <w:ilvl w:val="0"/>
                      <w:numId w:val="37"/>
                    </w:numPr>
                    <w:spacing w:line="360" w:lineRule="auto"/>
                    <w:rPr>
                      <w:color w:val="000000"/>
                    </w:rPr>
                  </w:pPr>
                  <w:r w:rsidRPr="00B50CA6">
                    <w:rPr>
                      <w:color w:val="000000"/>
                    </w:rPr>
                    <w:t>La sessualità nel disabile.</w:t>
                  </w:r>
                </w:p>
                <w:p w:rsidR="009D015F" w:rsidRPr="00E762DA" w:rsidRDefault="009D015F" w:rsidP="009009F7">
                  <w:pPr>
                    <w:pStyle w:val="Rientrocorpodeltesto"/>
                    <w:spacing w:line="360" w:lineRule="auto"/>
                    <w:rPr>
                      <w:color w:val="000000"/>
                      <w:sz w:val="22"/>
                      <w:szCs w:val="22"/>
                    </w:rPr>
                  </w:pPr>
                </w:p>
              </w:tc>
              <w:tc>
                <w:tcPr>
                  <w:tcW w:w="2361" w:type="dxa"/>
                  <w:tcBorders>
                    <w:top w:val="single" w:sz="6" w:space="0" w:color="auto"/>
                    <w:left w:val="single" w:sz="12" w:space="0" w:color="auto"/>
                    <w:bottom w:val="single" w:sz="6" w:space="0" w:color="auto"/>
                    <w:right w:val="single" w:sz="4" w:space="0" w:color="auto"/>
                  </w:tcBorders>
                </w:tcPr>
                <w:p w:rsidR="009D015F" w:rsidRPr="00A710F9" w:rsidRDefault="009D015F" w:rsidP="009009F7">
                  <w:pPr>
                    <w:spacing w:line="360" w:lineRule="auto"/>
                    <w:jc w:val="both"/>
                    <w:rPr>
                      <w:rFonts w:ascii="Arial" w:hAnsi="Arial" w:cs="Arial"/>
                      <w:sz w:val="20"/>
                      <w:szCs w:val="20"/>
                    </w:rPr>
                  </w:pPr>
                  <w:r>
                    <w:lastRenderedPageBreak/>
                    <w:t>CARCIONE LUCIA</w:t>
                  </w: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t>4</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vAlign w:val="center"/>
                </w:tcPr>
                <w:p w:rsidR="009D015F" w:rsidRPr="00E762DA" w:rsidRDefault="009D015F" w:rsidP="009009F7">
                  <w:pPr>
                    <w:pStyle w:val="Rientrocorpodeltesto"/>
                    <w:spacing w:line="360" w:lineRule="auto"/>
                    <w:ind w:left="0"/>
                    <w:jc w:val="center"/>
                    <w:rPr>
                      <w:i/>
                      <w:iCs/>
                      <w:color w:val="000000"/>
                      <w:sz w:val="22"/>
                      <w:szCs w:val="22"/>
                    </w:rPr>
                  </w:pPr>
                  <w:r>
                    <w:rPr>
                      <w:i/>
                      <w:iCs/>
                      <w:color w:val="000000"/>
                      <w:sz w:val="22"/>
                      <w:szCs w:val="22"/>
                    </w:rPr>
                    <w:lastRenderedPageBreak/>
                    <w:t>L’assistenza all’autonomia e alla comunicazione</w:t>
                  </w:r>
                </w:p>
              </w:tc>
              <w:tc>
                <w:tcPr>
                  <w:tcW w:w="3535" w:type="dxa"/>
                  <w:tcBorders>
                    <w:top w:val="single" w:sz="6" w:space="0" w:color="auto"/>
                    <w:left w:val="single" w:sz="6" w:space="0" w:color="auto"/>
                    <w:bottom w:val="single" w:sz="6" w:space="0" w:color="auto"/>
                    <w:right w:val="single" w:sz="12" w:space="0" w:color="auto"/>
                  </w:tcBorders>
                  <w:vAlign w:val="center"/>
                </w:tcPr>
                <w:p w:rsidR="009D015F" w:rsidRPr="00B50CA6" w:rsidRDefault="009D015F" w:rsidP="009009F7">
                  <w:pPr>
                    <w:widowControl/>
                    <w:numPr>
                      <w:ilvl w:val="0"/>
                      <w:numId w:val="37"/>
                    </w:numPr>
                    <w:spacing w:line="360" w:lineRule="auto"/>
                    <w:rPr>
                      <w:color w:val="000000"/>
                    </w:rPr>
                  </w:pPr>
                  <w:r w:rsidRPr="00B50CA6">
                    <w:rPr>
                      <w:color w:val="000000"/>
                    </w:rPr>
                    <w:t xml:space="preserve">Conoscenze della Lingua Italiana dei Segni e della LIS tattile; </w:t>
                  </w:r>
                </w:p>
                <w:p w:rsidR="009D015F" w:rsidRPr="00B50CA6" w:rsidRDefault="009D015F" w:rsidP="009009F7">
                  <w:pPr>
                    <w:widowControl/>
                    <w:numPr>
                      <w:ilvl w:val="0"/>
                      <w:numId w:val="37"/>
                    </w:numPr>
                    <w:spacing w:line="360" w:lineRule="auto"/>
                    <w:rPr>
                      <w:color w:val="000000"/>
                    </w:rPr>
                  </w:pPr>
                  <w:r w:rsidRPr="00B50CA6">
                    <w:rPr>
                      <w:color w:val="000000"/>
                    </w:rPr>
                    <w:t xml:space="preserve">Conoscenze di base del metodo Braille; </w:t>
                  </w:r>
                </w:p>
                <w:p w:rsidR="009D015F" w:rsidRPr="00B50CA6" w:rsidRDefault="009D015F" w:rsidP="009009F7">
                  <w:pPr>
                    <w:widowControl/>
                    <w:numPr>
                      <w:ilvl w:val="0"/>
                      <w:numId w:val="37"/>
                    </w:numPr>
                    <w:spacing w:line="360" w:lineRule="auto"/>
                    <w:rPr>
                      <w:color w:val="000000"/>
                    </w:rPr>
                  </w:pPr>
                  <w:r w:rsidRPr="00B50CA6">
                    <w:rPr>
                      <w:color w:val="000000"/>
                    </w:rPr>
                    <w:t>Processi di autonomia, integrazione ed orientamento; Tecniche educative e di animazione per disabili;</w:t>
                  </w:r>
                </w:p>
                <w:p w:rsidR="009D015F" w:rsidRPr="00B50CA6" w:rsidRDefault="009D015F" w:rsidP="009009F7">
                  <w:pPr>
                    <w:widowControl/>
                    <w:numPr>
                      <w:ilvl w:val="0"/>
                      <w:numId w:val="37"/>
                    </w:numPr>
                    <w:spacing w:line="360" w:lineRule="auto"/>
                    <w:rPr>
                      <w:color w:val="000000"/>
                    </w:rPr>
                  </w:pPr>
                  <w:r w:rsidRPr="00B50CA6">
                    <w:rPr>
                      <w:color w:val="000000"/>
                    </w:rPr>
                    <w:t xml:space="preserve"> Gestione dello Stress</w:t>
                  </w:r>
                </w:p>
                <w:p w:rsidR="009D015F" w:rsidRPr="00B50CA6" w:rsidRDefault="009D015F" w:rsidP="009009F7">
                  <w:pPr>
                    <w:widowControl/>
                    <w:numPr>
                      <w:ilvl w:val="0"/>
                      <w:numId w:val="37"/>
                    </w:numPr>
                    <w:spacing w:line="360" w:lineRule="auto"/>
                    <w:rPr>
                      <w:color w:val="000000"/>
                    </w:rPr>
                  </w:pPr>
                  <w:r w:rsidRPr="00B50CA6">
                    <w:rPr>
                      <w:color w:val="000000"/>
                    </w:rPr>
                    <w:t>Elementi di Psicologia dello sviluppo del linguaggio e della comunicazione e disabilità</w:t>
                  </w:r>
                </w:p>
                <w:p w:rsidR="009D015F" w:rsidRPr="00B50CA6" w:rsidRDefault="009D015F" w:rsidP="009009F7">
                  <w:pPr>
                    <w:widowControl/>
                    <w:numPr>
                      <w:ilvl w:val="0"/>
                      <w:numId w:val="37"/>
                    </w:numPr>
                    <w:spacing w:line="360" w:lineRule="auto"/>
                    <w:rPr>
                      <w:color w:val="000000"/>
                    </w:rPr>
                  </w:pPr>
                  <w:r w:rsidRPr="00B50CA6">
                    <w:rPr>
                      <w:color w:val="000000"/>
                    </w:rPr>
                    <w:t>Approccio ai disturbi dell'apprendimento e dell'attenzione/iperattività (ADHD)</w:t>
                  </w:r>
                </w:p>
                <w:p w:rsidR="009D015F" w:rsidRPr="00E762DA" w:rsidRDefault="009D015F" w:rsidP="009009F7">
                  <w:pPr>
                    <w:widowControl/>
                    <w:numPr>
                      <w:ilvl w:val="0"/>
                      <w:numId w:val="37"/>
                    </w:numPr>
                    <w:spacing w:line="360" w:lineRule="auto"/>
                    <w:rPr>
                      <w:color w:val="000000"/>
                    </w:rPr>
                  </w:pPr>
                </w:p>
              </w:tc>
              <w:tc>
                <w:tcPr>
                  <w:tcW w:w="2361" w:type="dxa"/>
                  <w:tcBorders>
                    <w:top w:val="single" w:sz="6" w:space="0" w:color="auto"/>
                    <w:left w:val="single" w:sz="12" w:space="0" w:color="auto"/>
                    <w:bottom w:val="single" w:sz="6" w:space="0" w:color="auto"/>
                    <w:right w:val="single" w:sz="4" w:space="0" w:color="auto"/>
                  </w:tcBorders>
                </w:tcPr>
                <w:p w:rsidR="009D015F" w:rsidRPr="00350957" w:rsidRDefault="009D015F" w:rsidP="009009F7">
                  <w:pPr>
                    <w:spacing w:line="360" w:lineRule="auto"/>
                    <w:jc w:val="both"/>
                  </w:pPr>
                  <w:r>
                    <w:t>CARCIONE LUCIA</w:t>
                  </w: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t>7</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vAlign w:val="center"/>
                </w:tcPr>
                <w:p w:rsidR="009D015F" w:rsidRPr="00F12041" w:rsidRDefault="009D015F" w:rsidP="009009F7">
                  <w:pPr>
                    <w:pStyle w:val="Rientrocorpodeltesto"/>
                    <w:spacing w:line="360" w:lineRule="auto"/>
                    <w:ind w:left="0"/>
                    <w:jc w:val="center"/>
                    <w:rPr>
                      <w:i/>
                      <w:iCs/>
                      <w:color w:val="000000"/>
                      <w:sz w:val="22"/>
                      <w:szCs w:val="22"/>
                    </w:rPr>
                  </w:pPr>
                  <w:r w:rsidRPr="00F12041">
                    <w:rPr>
                      <w:i/>
                      <w:iCs/>
                      <w:color w:val="000000"/>
                      <w:sz w:val="22"/>
                      <w:szCs w:val="22"/>
                    </w:rPr>
                    <w:t xml:space="preserve">Le professioni della cura  </w:t>
                  </w:r>
                </w:p>
              </w:tc>
              <w:tc>
                <w:tcPr>
                  <w:tcW w:w="3535" w:type="dxa"/>
                  <w:tcBorders>
                    <w:top w:val="single" w:sz="6" w:space="0" w:color="auto"/>
                    <w:left w:val="single" w:sz="6" w:space="0" w:color="auto"/>
                    <w:bottom w:val="single" w:sz="6" w:space="0" w:color="auto"/>
                    <w:right w:val="single" w:sz="12" w:space="0" w:color="auto"/>
                  </w:tcBorders>
                  <w:vAlign w:val="center"/>
                </w:tcPr>
                <w:p w:rsidR="009D015F" w:rsidRPr="003765D0" w:rsidRDefault="009D015F" w:rsidP="009009F7">
                  <w:pPr>
                    <w:widowControl/>
                    <w:numPr>
                      <w:ilvl w:val="0"/>
                      <w:numId w:val="38"/>
                    </w:numPr>
                    <w:spacing w:line="360" w:lineRule="auto"/>
                    <w:jc w:val="both"/>
                  </w:pPr>
                  <w:smartTag w:uri="urn:schemas-microsoft-com:office:smarttags" w:element="PersonName">
                    <w:smartTagPr>
                      <w:attr w:name="ProductID" w:val="La Comunit￠ Alloggio."/>
                    </w:smartTagPr>
                    <w:r w:rsidRPr="003765D0">
                      <w:t>La Comunità Alloggio.</w:t>
                    </w:r>
                  </w:smartTag>
                </w:p>
                <w:p w:rsidR="009D015F" w:rsidRPr="003765D0" w:rsidRDefault="009D015F" w:rsidP="009009F7">
                  <w:pPr>
                    <w:widowControl/>
                    <w:numPr>
                      <w:ilvl w:val="0"/>
                      <w:numId w:val="38"/>
                    </w:numPr>
                    <w:spacing w:line="360" w:lineRule="auto"/>
                    <w:jc w:val="both"/>
                  </w:pPr>
                  <w:smartTag w:uri="urn:schemas-microsoft-com:office:smarttags" w:element="PersonName">
                    <w:smartTagPr>
                      <w:attr w:name="ProductID" w:val="La Casa Famiglia."/>
                    </w:smartTagPr>
                    <w:r w:rsidRPr="003765D0">
                      <w:t>La Casa Famiglia.</w:t>
                    </w:r>
                  </w:smartTag>
                </w:p>
                <w:p w:rsidR="009D015F" w:rsidRPr="003765D0" w:rsidRDefault="009D015F" w:rsidP="009009F7">
                  <w:pPr>
                    <w:widowControl/>
                    <w:numPr>
                      <w:ilvl w:val="0"/>
                      <w:numId w:val="38"/>
                    </w:numPr>
                    <w:spacing w:line="360" w:lineRule="auto"/>
                    <w:jc w:val="both"/>
                  </w:pPr>
                  <w:r w:rsidRPr="003765D0">
                    <w:t>La cura e il sostegno nelle relazioni familiari.</w:t>
                  </w:r>
                </w:p>
                <w:p w:rsidR="009D015F" w:rsidRPr="003765D0" w:rsidRDefault="009D015F" w:rsidP="009009F7">
                  <w:pPr>
                    <w:widowControl/>
                    <w:numPr>
                      <w:ilvl w:val="0"/>
                      <w:numId w:val="38"/>
                    </w:numPr>
                    <w:spacing w:line="360" w:lineRule="auto"/>
                    <w:jc w:val="both"/>
                  </w:pPr>
                  <w:r w:rsidRPr="003765D0">
                    <w:t>La mediazione familiare.</w:t>
                  </w:r>
                </w:p>
                <w:p w:rsidR="009D015F" w:rsidRPr="003765D0" w:rsidRDefault="009D015F" w:rsidP="009009F7">
                  <w:pPr>
                    <w:widowControl/>
                    <w:numPr>
                      <w:ilvl w:val="0"/>
                      <w:numId w:val="38"/>
                    </w:numPr>
                    <w:spacing w:line="360" w:lineRule="auto"/>
                    <w:jc w:val="both"/>
                  </w:pPr>
                  <w:r w:rsidRPr="003765D0">
                    <w:t>Il Servizio Educativo Domiciliare per minori.</w:t>
                  </w:r>
                </w:p>
                <w:p w:rsidR="009D015F" w:rsidRPr="003765D0" w:rsidRDefault="009D015F" w:rsidP="009009F7">
                  <w:pPr>
                    <w:widowControl/>
                    <w:numPr>
                      <w:ilvl w:val="0"/>
                      <w:numId w:val="38"/>
                    </w:numPr>
                    <w:spacing w:line="360" w:lineRule="auto"/>
                    <w:jc w:val="both"/>
                  </w:pPr>
                  <w:r w:rsidRPr="003765D0">
                    <w:t xml:space="preserve">Il bambino e la separazione di lungo corso.    </w:t>
                  </w:r>
                </w:p>
                <w:p w:rsidR="009D015F" w:rsidRPr="003765D0" w:rsidRDefault="009D015F" w:rsidP="009009F7">
                  <w:pPr>
                    <w:widowControl/>
                    <w:numPr>
                      <w:ilvl w:val="0"/>
                      <w:numId w:val="38"/>
                    </w:numPr>
                    <w:spacing w:line="360" w:lineRule="auto"/>
                    <w:jc w:val="both"/>
                  </w:pPr>
                  <w:r w:rsidRPr="003765D0">
                    <w:t>Sottosezioni:</w:t>
                  </w:r>
                </w:p>
                <w:p w:rsidR="009D015F" w:rsidRPr="003765D0" w:rsidRDefault="009D015F" w:rsidP="009009F7">
                  <w:pPr>
                    <w:widowControl/>
                    <w:numPr>
                      <w:ilvl w:val="1"/>
                      <w:numId w:val="38"/>
                    </w:numPr>
                    <w:spacing w:line="360" w:lineRule="auto"/>
                    <w:jc w:val="both"/>
                  </w:pPr>
                  <w:r w:rsidRPr="003765D0">
                    <w:lastRenderedPageBreak/>
                    <w:t>Il Progetto Pedagogico,</w:t>
                  </w:r>
                </w:p>
                <w:p w:rsidR="009D015F" w:rsidRPr="003765D0" w:rsidRDefault="009D015F" w:rsidP="009009F7">
                  <w:pPr>
                    <w:widowControl/>
                    <w:numPr>
                      <w:ilvl w:val="1"/>
                      <w:numId w:val="38"/>
                    </w:numPr>
                    <w:spacing w:line="360" w:lineRule="auto"/>
                    <w:jc w:val="both"/>
                  </w:pPr>
                  <w:r w:rsidRPr="003765D0">
                    <w:t>Agenzie primarie e secondarie di socializzazione,</w:t>
                  </w:r>
                </w:p>
                <w:p w:rsidR="009D015F" w:rsidRPr="003765D0" w:rsidRDefault="009D015F" w:rsidP="009009F7">
                  <w:pPr>
                    <w:widowControl/>
                    <w:numPr>
                      <w:ilvl w:val="1"/>
                      <w:numId w:val="38"/>
                    </w:numPr>
                    <w:spacing w:line="360" w:lineRule="auto"/>
                    <w:jc w:val="both"/>
                  </w:pPr>
                  <w:r w:rsidRPr="003765D0">
                    <w:t xml:space="preserve">I luoghi dell’infanzia: L’asilo nido, la ludoteca .    </w:t>
                  </w:r>
                </w:p>
                <w:p w:rsidR="009D015F" w:rsidRPr="003765D0" w:rsidRDefault="009D015F" w:rsidP="009009F7">
                  <w:pPr>
                    <w:widowControl/>
                    <w:numPr>
                      <w:ilvl w:val="1"/>
                      <w:numId w:val="38"/>
                    </w:numPr>
                    <w:suppressAutoHyphens/>
                    <w:spacing w:line="360" w:lineRule="auto"/>
                    <w:jc w:val="both"/>
                  </w:pPr>
                  <w:r w:rsidRPr="003765D0">
                    <w:t>Le figure professionali: L’Assistente Sociale, il Pedagogista, lo Psicologo, Il Neuropsichiatra Infantile, l’Educatore Professionale, l’Assistente Educativo Domiciliare.</w:t>
                  </w:r>
                </w:p>
                <w:p w:rsidR="009D015F" w:rsidRPr="00E762DA" w:rsidRDefault="009D015F" w:rsidP="009009F7">
                  <w:pPr>
                    <w:pStyle w:val="Rientrocorpodeltesto"/>
                    <w:numPr>
                      <w:ilvl w:val="0"/>
                      <w:numId w:val="38"/>
                    </w:numPr>
                    <w:spacing w:after="0" w:line="360" w:lineRule="auto"/>
                    <w:rPr>
                      <w:color w:val="000000"/>
                      <w:sz w:val="22"/>
                      <w:szCs w:val="22"/>
                    </w:rPr>
                  </w:pPr>
                </w:p>
              </w:tc>
              <w:tc>
                <w:tcPr>
                  <w:tcW w:w="2361" w:type="dxa"/>
                  <w:tcBorders>
                    <w:top w:val="single" w:sz="6" w:space="0" w:color="auto"/>
                    <w:left w:val="single" w:sz="12" w:space="0" w:color="auto"/>
                    <w:bottom w:val="single" w:sz="6" w:space="0" w:color="auto"/>
                    <w:right w:val="single" w:sz="4" w:space="0" w:color="auto"/>
                  </w:tcBorders>
                </w:tcPr>
                <w:p w:rsidR="009D015F" w:rsidRPr="00350957" w:rsidRDefault="009D015F" w:rsidP="009009F7">
                  <w:pPr>
                    <w:spacing w:line="360" w:lineRule="auto"/>
                    <w:jc w:val="both"/>
                  </w:pPr>
                </w:p>
                <w:p w:rsidR="009D015F" w:rsidRPr="00350957" w:rsidRDefault="009D015F" w:rsidP="009009F7">
                  <w:pPr>
                    <w:spacing w:line="360" w:lineRule="auto"/>
                    <w:jc w:val="both"/>
                  </w:pPr>
                  <w:r>
                    <w:t>GIAMMO’ MARIA VANESSA</w:t>
                  </w: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t>4</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vAlign w:val="center"/>
                </w:tcPr>
                <w:p w:rsidR="009D015F" w:rsidRPr="00E762DA" w:rsidRDefault="009D015F" w:rsidP="009009F7">
                  <w:pPr>
                    <w:pStyle w:val="Rientrocorpodeltesto"/>
                    <w:spacing w:line="360" w:lineRule="auto"/>
                    <w:ind w:left="0"/>
                    <w:jc w:val="center"/>
                    <w:rPr>
                      <w:i/>
                      <w:iCs/>
                      <w:color w:val="000000"/>
                      <w:sz w:val="22"/>
                      <w:szCs w:val="22"/>
                    </w:rPr>
                  </w:pPr>
                  <w:r w:rsidRPr="00E762DA">
                    <w:rPr>
                      <w:i/>
                      <w:iCs/>
                      <w:color w:val="000000"/>
                      <w:sz w:val="22"/>
                      <w:szCs w:val="22"/>
                    </w:rPr>
                    <w:lastRenderedPageBreak/>
                    <w:t>L’animazione</w:t>
                  </w:r>
                  <w:r>
                    <w:rPr>
                      <w:i/>
                      <w:iCs/>
                      <w:color w:val="000000"/>
                      <w:sz w:val="22"/>
                      <w:szCs w:val="22"/>
                    </w:rPr>
                    <w:t xml:space="preserve"> culturale e sociale</w:t>
                  </w:r>
                </w:p>
              </w:tc>
              <w:tc>
                <w:tcPr>
                  <w:tcW w:w="3535" w:type="dxa"/>
                  <w:tcBorders>
                    <w:top w:val="single" w:sz="6" w:space="0" w:color="auto"/>
                    <w:left w:val="single" w:sz="6" w:space="0" w:color="auto"/>
                    <w:bottom w:val="single" w:sz="6" w:space="0" w:color="auto"/>
                    <w:right w:val="single" w:sz="12" w:space="0" w:color="auto"/>
                  </w:tcBorders>
                  <w:vAlign w:val="center"/>
                </w:tcPr>
                <w:p w:rsidR="009D015F" w:rsidRPr="000F06A3" w:rsidRDefault="009D015F" w:rsidP="009009F7">
                  <w:pPr>
                    <w:widowControl/>
                    <w:numPr>
                      <w:ilvl w:val="0"/>
                      <w:numId w:val="39"/>
                    </w:numPr>
                    <w:spacing w:line="360" w:lineRule="auto"/>
                    <w:rPr>
                      <w:color w:val="000000"/>
                    </w:rPr>
                  </w:pPr>
                  <w:r w:rsidRPr="000F06A3">
                    <w:rPr>
                      <w:color w:val="000000"/>
                    </w:rPr>
                    <w:t>Tecniche di gestione delle dinamiche di gruppo</w:t>
                  </w:r>
                  <w:r>
                    <w:rPr>
                      <w:color w:val="000000"/>
                    </w:rPr>
                    <w:t>;</w:t>
                  </w:r>
                </w:p>
                <w:p w:rsidR="009D015F" w:rsidRPr="000F06A3" w:rsidRDefault="009D015F" w:rsidP="009009F7">
                  <w:pPr>
                    <w:widowControl/>
                    <w:numPr>
                      <w:ilvl w:val="0"/>
                      <w:numId w:val="39"/>
                    </w:numPr>
                    <w:spacing w:line="360" w:lineRule="auto"/>
                    <w:rPr>
                      <w:color w:val="000000"/>
                    </w:rPr>
                  </w:pPr>
                  <w:r w:rsidRPr="000F06A3">
                    <w:rPr>
                      <w:color w:val="000000"/>
                    </w:rPr>
                    <w:t>Esempi di Animazione</w:t>
                  </w:r>
                  <w:r>
                    <w:rPr>
                      <w:color w:val="000000"/>
                    </w:rPr>
                    <w:t>;</w:t>
                  </w:r>
                </w:p>
              </w:tc>
              <w:tc>
                <w:tcPr>
                  <w:tcW w:w="2361" w:type="dxa"/>
                  <w:tcBorders>
                    <w:top w:val="single" w:sz="6" w:space="0" w:color="auto"/>
                    <w:left w:val="single" w:sz="12" w:space="0" w:color="auto"/>
                    <w:bottom w:val="single" w:sz="6" w:space="0" w:color="auto"/>
                    <w:right w:val="single" w:sz="4" w:space="0" w:color="auto"/>
                  </w:tcBorders>
                </w:tcPr>
                <w:p w:rsidR="009D015F" w:rsidRPr="00A710F9" w:rsidRDefault="009D015F" w:rsidP="009009F7">
                  <w:pPr>
                    <w:spacing w:line="360" w:lineRule="auto"/>
                    <w:jc w:val="both"/>
                    <w:rPr>
                      <w:rFonts w:ascii="Arial" w:hAnsi="Arial" w:cs="Arial"/>
                      <w:sz w:val="20"/>
                      <w:szCs w:val="20"/>
                    </w:rPr>
                  </w:pPr>
                  <w:r>
                    <w:t>GIAMMO’ MARIA VANESSA</w:t>
                  </w: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t>4</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tcPr>
                <w:p w:rsidR="009D015F" w:rsidRPr="008E5291" w:rsidRDefault="009D015F" w:rsidP="009009F7">
                  <w:pPr>
                    <w:tabs>
                      <w:tab w:val="num" w:pos="1080"/>
                    </w:tabs>
                    <w:spacing w:line="360" w:lineRule="auto"/>
                    <w:ind w:left="684"/>
                    <w:jc w:val="both"/>
                    <w:rPr>
                      <w:i/>
                    </w:rPr>
                  </w:pPr>
                </w:p>
                <w:p w:rsidR="009D015F" w:rsidRPr="008E5291" w:rsidRDefault="009D015F" w:rsidP="009009F7">
                  <w:pPr>
                    <w:spacing w:line="360" w:lineRule="auto"/>
                    <w:jc w:val="center"/>
                    <w:rPr>
                      <w:bCs/>
                      <w:i/>
                    </w:rPr>
                  </w:pPr>
                  <w:r w:rsidRPr="008E5291">
                    <w:rPr>
                      <w:bCs/>
                      <w:i/>
                    </w:rPr>
                    <w:t>Comunicazione</w:t>
                  </w:r>
                </w:p>
                <w:p w:rsidR="009D015F" w:rsidRPr="008E5291" w:rsidRDefault="009D015F" w:rsidP="009009F7">
                  <w:pPr>
                    <w:spacing w:line="360" w:lineRule="auto"/>
                    <w:jc w:val="both"/>
                    <w:rPr>
                      <w:i/>
                    </w:rPr>
                  </w:pPr>
                </w:p>
              </w:tc>
              <w:tc>
                <w:tcPr>
                  <w:tcW w:w="3535" w:type="dxa"/>
                  <w:tcBorders>
                    <w:top w:val="single" w:sz="6" w:space="0" w:color="auto"/>
                    <w:left w:val="single" w:sz="6" w:space="0" w:color="auto"/>
                    <w:bottom w:val="single" w:sz="6" w:space="0" w:color="auto"/>
                    <w:right w:val="single" w:sz="12" w:space="0" w:color="auto"/>
                  </w:tcBorders>
                </w:tcPr>
                <w:p w:rsidR="009D015F" w:rsidRPr="00720A6D" w:rsidRDefault="009D015F" w:rsidP="009009F7">
                  <w:pPr>
                    <w:widowControl/>
                    <w:numPr>
                      <w:ilvl w:val="0"/>
                      <w:numId w:val="30"/>
                    </w:numPr>
                    <w:spacing w:line="360" w:lineRule="auto"/>
                    <w:jc w:val="both"/>
                    <w:rPr>
                      <w:bCs/>
                      <w:sz w:val="20"/>
                      <w:szCs w:val="20"/>
                    </w:rPr>
                  </w:pPr>
                  <w:r>
                    <w:rPr>
                      <w:bCs/>
                      <w:sz w:val="20"/>
                      <w:szCs w:val="20"/>
                    </w:rPr>
                    <w:t>Perché e c</w:t>
                  </w:r>
                  <w:r w:rsidRPr="00720A6D">
                    <w:rPr>
                      <w:bCs/>
                      <w:sz w:val="20"/>
                      <w:szCs w:val="20"/>
                    </w:rPr>
                    <w:t>ome Comunicare</w:t>
                  </w:r>
                  <w:r>
                    <w:rPr>
                      <w:bCs/>
                      <w:sz w:val="20"/>
                      <w:szCs w:val="20"/>
                    </w:rPr>
                    <w:t>;</w:t>
                  </w:r>
                </w:p>
                <w:p w:rsidR="009D015F" w:rsidRPr="00720A6D" w:rsidRDefault="009D015F" w:rsidP="009009F7">
                  <w:pPr>
                    <w:widowControl/>
                    <w:numPr>
                      <w:ilvl w:val="0"/>
                      <w:numId w:val="30"/>
                    </w:numPr>
                    <w:spacing w:line="360" w:lineRule="auto"/>
                    <w:jc w:val="both"/>
                    <w:rPr>
                      <w:bCs/>
                      <w:sz w:val="20"/>
                      <w:szCs w:val="20"/>
                    </w:rPr>
                  </w:pPr>
                  <w:r w:rsidRPr="00720A6D">
                    <w:rPr>
                      <w:bCs/>
                      <w:sz w:val="20"/>
                      <w:szCs w:val="20"/>
                    </w:rPr>
                    <w:t>Le forme della Comunicazione</w:t>
                  </w:r>
                  <w:r>
                    <w:rPr>
                      <w:bCs/>
                      <w:sz w:val="20"/>
                      <w:szCs w:val="20"/>
                    </w:rPr>
                    <w:t>;</w:t>
                  </w:r>
                </w:p>
                <w:p w:rsidR="009D015F" w:rsidRPr="00720A6D" w:rsidRDefault="009D015F" w:rsidP="009009F7">
                  <w:pPr>
                    <w:widowControl/>
                    <w:numPr>
                      <w:ilvl w:val="0"/>
                      <w:numId w:val="30"/>
                    </w:numPr>
                    <w:spacing w:line="360" w:lineRule="auto"/>
                    <w:jc w:val="both"/>
                    <w:rPr>
                      <w:bCs/>
                      <w:sz w:val="20"/>
                      <w:szCs w:val="20"/>
                    </w:rPr>
                  </w:pPr>
                  <w:r w:rsidRPr="00720A6D">
                    <w:rPr>
                      <w:bCs/>
                      <w:sz w:val="20"/>
                      <w:szCs w:val="20"/>
                    </w:rPr>
                    <w:t>Gli errori nella comunicazione e le conseguenze nelle relazioni</w:t>
                  </w:r>
                  <w:r>
                    <w:rPr>
                      <w:bCs/>
                      <w:sz w:val="20"/>
                      <w:szCs w:val="20"/>
                    </w:rPr>
                    <w:t>;</w:t>
                  </w:r>
                </w:p>
                <w:p w:rsidR="009D015F" w:rsidRPr="00720A6D" w:rsidRDefault="009D015F" w:rsidP="009009F7">
                  <w:pPr>
                    <w:widowControl/>
                    <w:numPr>
                      <w:ilvl w:val="0"/>
                      <w:numId w:val="30"/>
                    </w:numPr>
                    <w:spacing w:line="360" w:lineRule="auto"/>
                    <w:jc w:val="both"/>
                    <w:rPr>
                      <w:bCs/>
                      <w:sz w:val="20"/>
                      <w:szCs w:val="20"/>
                    </w:rPr>
                  </w:pPr>
                  <w:r w:rsidRPr="00720A6D">
                    <w:rPr>
                      <w:bCs/>
                      <w:sz w:val="20"/>
                      <w:szCs w:val="20"/>
                    </w:rPr>
                    <w:t>La facilitazione Comunicativa nel gruppo e nel territorio</w:t>
                  </w:r>
                  <w:r>
                    <w:rPr>
                      <w:bCs/>
                      <w:sz w:val="20"/>
                      <w:szCs w:val="20"/>
                    </w:rPr>
                    <w:t>;</w:t>
                  </w:r>
                </w:p>
                <w:p w:rsidR="009D015F" w:rsidRPr="00720A6D" w:rsidRDefault="009D015F" w:rsidP="009009F7">
                  <w:pPr>
                    <w:spacing w:line="360" w:lineRule="auto"/>
                    <w:jc w:val="both"/>
                    <w:rPr>
                      <w:bCs/>
                      <w:sz w:val="20"/>
                      <w:szCs w:val="20"/>
                    </w:rPr>
                  </w:pPr>
                </w:p>
              </w:tc>
              <w:tc>
                <w:tcPr>
                  <w:tcW w:w="2361" w:type="dxa"/>
                  <w:tcBorders>
                    <w:top w:val="single" w:sz="6" w:space="0" w:color="auto"/>
                    <w:left w:val="single" w:sz="12" w:space="0" w:color="auto"/>
                    <w:bottom w:val="single" w:sz="6" w:space="0" w:color="auto"/>
                    <w:right w:val="single" w:sz="4" w:space="0" w:color="auto"/>
                  </w:tcBorders>
                </w:tcPr>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Pr="003A7052" w:rsidRDefault="009D015F" w:rsidP="009009F7">
                  <w:pPr>
                    <w:spacing w:line="360" w:lineRule="auto"/>
                    <w:jc w:val="both"/>
                  </w:pPr>
                  <w:r w:rsidRPr="003A7052">
                    <w:t>CARCIONE LUCIA</w:t>
                  </w: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t>4</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tcPr>
                <w:p w:rsidR="009D015F" w:rsidRPr="008E5291" w:rsidRDefault="009D015F" w:rsidP="009009F7">
                  <w:pPr>
                    <w:spacing w:line="360" w:lineRule="auto"/>
                    <w:jc w:val="center"/>
                    <w:rPr>
                      <w:bCs/>
                      <w:i/>
                    </w:rPr>
                  </w:pPr>
                  <w:r w:rsidRPr="008E5291">
                    <w:rPr>
                      <w:bCs/>
                      <w:i/>
                    </w:rPr>
                    <w:t>Comunicazione</w:t>
                  </w:r>
                </w:p>
                <w:p w:rsidR="009D015F" w:rsidRPr="008E5291" w:rsidRDefault="009D015F" w:rsidP="009009F7">
                  <w:pPr>
                    <w:tabs>
                      <w:tab w:val="num" w:pos="1080"/>
                    </w:tabs>
                    <w:spacing w:line="360" w:lineRule="auto"/>
                    <w:ind w:left="684"/>
                    <w:jc w:val="both"/>
                    <w:rPr>
                      <w:i/>
                    </w:rPr>
                  </w:pPr>
                </w:p>
              </w:tc>
              <w:tc>
                <w:tcPr>
                  <w:tcW w:w="3535" w:type="dxa"/>
                  <w:tcBorders>
                    <w:top w:val="single" w:sz="6" w:space="0" w:color="auto"/>
                    <w:left w:val="single" w:sz="6" w:space="0" w:color="auto"/>
                    <w:bottom w:val="single" w:sz="6" w:space="0" w:color="auto"/>
                    <w:right w:val="single" w:sz="12" w:space="0" w:color="auto"/>
                  </w:tcBorders>
                </w:tcPr>
                <w:p w:rsidR="009D015F" w:rsidRPr="00720A6D" w:rsidRDefault="009D015F" w:rsidP="009009F7">
                  <w:pPr>
                    <w:widowControl/>
                    <w:numPr>
                      <w:ilvl w:val="0"/>
                      <w:numId w:val="30"/>
                    </w:numPr>
                    <w:spacing w:line="360" w:lineRule="auto"/>
                    <w:jc w:val="both"/>
                    <w:rPr>
                      <w:bCs/>
                      <w:sz w:val="20"/>
                      <w:szCs w:val="20"/>
                    </w:rPr>
                  </w:pPr>
                  <w:r w:rsidRPr="00720A6D">
                    <w:rPr>
                      <w:color w:val="000000"/>
                      <w:sz w:val="20"/>
                      <w:szCs w:val="20"/>
                    </w:rPr>
                    <w:t xml:space="preserve">Linguaggi informatici e </w:t>
                  </w:r>
                  <w:r w:rsidRPr="00720A6D">
                    <w:rPr>
                      <w:bCs/>
                      <w:color w:val="000000"/>
                      <w:sz w:val="20"/>
                      <w:szCs w:val="20"/>
                    </w:rPr>
                    <w:t>comunicazione intergenerazionale</w:t>
                  </w:r>
                  <w:r>
                    <w:rPr>
                      <w:bCs/>
                      <w:color w:val="000000"/>
                      <w:sz w:val="20"/>
                      <w:szCs w:val="20"/>
                    </w:rPr>
                    <w:t>;</w:t>
                  </w:r>
                </w:p>
              </w:tc>
              <w:tc>
                <w:tcPr>
                  <w:tcW w:w="2361" w:type="dxa"/>
                  <w:tcBorders>
                    <w:top w:val="single" w:sz="6" w:space="0" w:color="auto"/>
                    <w:left w:val="single" w:sz="12" w:space="0" w:color="auto"/>
                    <w:bottom w:val="single" w:sz="6" w:space="0" w:color="auto"/>
                    <w:right w:val="single" w:sz="4" w:space="0" w:color="auto"/>
                  </w:tcBorders>
                </w:tcPr>
                <w:p w:rsidR="009D015F" w:rsidRPr="00A710F9" w:rsidRDefault="009D015F" w:rsidP="009009F7">
                  <w:pPr>
                    <w:spacing w:line="360" w:lineRule="auto"/>
                    <w:jc w:val="both"/>
                    <w:rPr>
                      <w:rFonts w:ascii="Arial" w:hAnsi="Arial" w:cs="Arial"/>
                    </w:rPr>
                  </w:pPr>
                  <w:r w:rsidRPr="003A7052">
                    <w:t>CARCIONE LUCIA</w:t>
                  </w:r>
                </w:p>
              </w:tc>
              <w:tc>
                <w:tcPr>
                  <w:tcW w:w="832" w:type="dxa"/>
                  <w:tcBorders>
                    <w:top w:val="single" w:sz="6" w:space="0" w:color="auto"/>
                    <w:left w:val="single" w:sz="12" w:space="0" w:color="auto"/>
                    <w:bottom w:val="single" w:sz="6" w:space="0" w:color="auto"/>
                    <w:right w:val="single" w:sz="12" w:space="0" w:color="auto"/>
                  </w:tcBorders>
                </w:tcPr>
                <w:p w:rsidR="009D015F" w:rsidRPr="00A710F9" w:rsidRDefault="009D015F" w:rsidP="009009F7">
                  <w:pPr>
                    <w:spacing w:line="360" w:lineRule="auto"/>
                    <w:jc w:val="both"/>
                    <w:rPr>
                      <w:rFonts w:ascii="Arial" w:hAnsi="Arial" w:cs="Arial"/>
                    </w:rPr>
                  </w:pPr>
                  <w:r>
                    <w:rPr>
                      <w:rFonts w:ascii="Arial" w:hAnsi="Arial" w:cs="Arial"/>
                    </w:rPr>
                    <w:t>3</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tcPr>
                <w:p w:rsidR="009D015F" w:rsidRPr="008E5291" w:rsidRDefault="009D015F" w:rsidP="009009F7">
                  <w:pPr>
                    <w:spacing w:line="360" w:lineRule="auto"/>
                    <w:jc w:val="center"/>
                    <w:rPr>
                      <w:bCs/>
                      <w:i/>
                    </w:rPr>
                  </w:pPr>
                  <w:r w:rsidRPr="008E5291">
                    <w:rPr>
                      <w:bCs/>
                      <w:i/>
                    </w:rPr>
                    <w:t>Comunicazione</w:t>
                  </w:r>
                </w:p>
                <w:p w:rsidR="009D015F" w:rsidRPr="008E5291" w:rsidRDefault="009D015F" w:rsidP="009009F7">
                  <w:pPr>
                    <w:spacing w:line="360" w:lineRule="auto"/>
                    <w:jc w:val="center"/>
                    <w:rPr>
                      <w:i/>
                    </w:rPr>
                  </w:pPr>
                </w:p>
              </w:tc>
              <w:tc>
                <w:tcPr>
                  <w:tcW w:w="3535" w:type="dxa"/>
                  <w:tcBorders>
                    <w:top w:val="single" w:sz="6" w:space="0" w:color="auto"/>
                    <w:left w:val="single" w:sz="6" w:space="0" w:color="auto"/>
                    <w:bottom w:val="single" w:sz="6" w:space="0" w:color="auto"/>
                    <w:right w:val="single" w:sz="12" w:space="0" w:color="auto"/>
                  </w:tcBorders>
                </w:tcPr>
                <w:p w:rsidR="009D015F" w:rsidRPr="00720A6D" w:rsidRDefault="009D015F" w:rsidP="009009F7">
                  <w:pPr>
                    <w:widowControl/>
                    <w:numPr>
                      <w:ilvl w:val="0"/>
                      <w:numId w:val="31"/>
                    </w:numPr>
                    <w:spacing w:line="360" w:lineRule="auto"/>
                    <w:jc w:val="both"/>
                    <w:rPr>
                      <w:bCs/>
                      <w:sz w:val="20"/>
                      <w:szCs w:val="20"/>
                    </w:rPr>
                  </w:pPr>
                  <w:r w:rsidRPr="00720A6D">
                    <w:rPr>
                      <w:bCs/>
                      <w:sz w:val="20"/>
                      <w:szCs w:val="20"/>
                    </w:rPr>
                    <w:t>La comunicazione attraverso la nuova tecnologia</w:t>
                  </w:r>
                  <w:r>
                    <w:rPr>
                      <w:bCs/>
                      <w:sz w:val="20"/>
                      <w:szCs w:val="20"/>
                    </w:rPr>
                    <w:t>;</w:t>
                  </w:r>
                </w:p>
                <w:p w:rsidR="009D015F" w:rsidRPr="00720A6D" w:rsidRDefault="009D015F" w:rsidP="009009F7">
                  <w:pPr>
                    <w:widowControl/>
                    <w:numPr>
                      <w:ilvl w:val="0"/>
                      <w:numId w:val="31"/>
                    </w:numPr>
                    <w:spacing w:line="360" w:lineRule="auto"/>
                    <w:jc w:val="both"/>
                    <w:rPr>
                      <w:bCs/>
                      <w:sz w:val="20"/>
                      <w:szCs w:val="20"/>
                    </w:rPr>
                  </w:pPr>
                  <w:r w:rsidRPr="00720A6D">
                    <w:rPr>
                      <w:bCs/>
                      <w:sz w:val="20"/>
                      <w:szCs w:val="20"/>
                    </w:rPr>
                    <w:t>Uso del computer per comunicare a distanza</w:t>
                  </w:r>
                  <w:r>
                    <w:rPr>
                      <w:bCs/>
                      <w:sz w:val="20"/>
                      <w:szCs w:val="20"/>
                    </w:rPr>
                    <w:t>;</w:t>
                  </w:r>
                </w:p>
                <w:p w:rsidR="009D015F" w:rsidRPr="00720A6D" w:rsidRDefault="009D015F" w:rsidP="009009F7">
                  <w:pPr>
                    <w:spacing w:line="360" w:lineRule="auto"/>
                    <w:jc w:val="both"/>
                    <w:rPr>
                      <w:bCs/>
                      <w:sz w:val="20"/>
                      <w:szCs w:val="20"/>
                    </w:rPr>
                  </w:pPr>
                </w:p>
              </w:tc>
              <w:tc>
                <w:tcPr>
                  <w:tcW w:w="2361" w:type="dxa"/>
                  <w:tcBorders>
                    <w:top w:val="single" w:sz="6" w:space="0" w:color="auto"/>
                    <w:left w:val="single" w:sz="12" w:space="0" w:color="auto"/>
                    <w:bottom w:val="single" w:sz="6" w:space="0" w:color="auto"/>
                    <w:right w:val="single" w:sz="4" w:space="0" w:color="auto"/>
                  </w:tcBorders>
                </w:tcPr>
                <w:p w:rsidR="009D015F" w:rsidRPr="00A710F9" w:rsidRDefault="009D015F" w:rsidP="009009F7">
                  <w:pPr>
                    <w:spacing w:line="360" w:lineRule="auto"/>
                    <w:jc w:val="both"/>
                    <w:rPr>
                      <w:rFonts w:ascii="Arial" w:hAnsi="Arial" w:cs="Arial"/>
                    </w:rPr>
                  </w:pPr>
                  <w:r w:rsidRPr="003A7052">
                    <w:t>CARCIONE LUCIA</w:t>
                  </w: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t>4</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tcPr>
                <w:p w:rsidR="009D015F" w:rsidRPr="008E5291" w:rsidRDefault="009D015F" w:rsidP="009009F7">
                  <w:pPr>
                    <w:spacing w:line="360" w:lineRule="auto"/>
                    <w:jc w:val="center"/>
                    <w:rPr>
                      <w:i/>
                    </w:rPr>
                  </w:pPr>
                  <w:r w:rsidRPr="008E5291">
                    <w:rPr>
                      <w:i/>
                    </w:rPr>
                    <w:t>Informatica</w:t>
                  </w:r>
                </w:p>
                <w:p w:rsidR="009D015F" w:rsidRPr="008E5291" w:rsidRDefault="009D015F" w:rsidP="009009F7">
                  <w:pPr>
                    <w:spacing w:line="360" w:lineRule="auto"/>
                    <w:jc w:val="center"/>
                    <w:rPr>
                      <w:i/>
                    </w:rPr>
                  </w:pPr>
                </w:p>
                <w:p w:rsidR="009D015F" w:rsidRPr="008E5291" w:rsidRDefault="009D015F" w:rsidP="009009F7">
                  <w:pPr>
                    <w:spacing w:line="360" w:lineRule="auto"/>
                    <w:jc w:val="center"/>
                    <w:rPr>
                      <w:i/>
                    </w:rPr>
                  </w:pPr>
                </w:p>
              </w:tc>
              <w:tc>
                <w:tcPr>
                  <w:tcW w:w="3535" w:type="dxa"/>
                  <w:tcBorders>
                    <w:top w:val="single" w:sz="6" w:space="0" w:color="auto"/>
                    <w:left w:val="single" w:sz="6" w:space="0" w:color="auto"/>
                    <w:bottom w:val="single" w:sz="6" w:space="0" w:color="auto"/>
                    <w:right w:val="single" w:sz="12" w:space="0" w:color="auto"/>
                  </w:tcBorders>
                </w:tcPr>
                <w:p w:rsidR="009D015F" w:rsidRPr="00063A78" w:rsidRDefault="009D015F" w:rsidP="009009F7">
                  <w:pPr>
                    <w:widowControl/>
                    <w:numPr>
                      <w:ilvl w:val="0"/>
                      <w:numId w:val="32"/>
                    </w:numPr>
                    <w:spacing w:line="360" w:lineRule="auto"/>
                    <w:jc w:val="both"/>
                    <w:rPr>
                      <w:sz w:val="20"/>
                      <w:szCs w:val="20"/>
                    </w:rPr>
                  </w:pPr>
                  <w:r w:rsidRPr="00063A78">
                    <w:rPr>
                      <w:sz w:val="20"/>
                      <w:szCs w:val="20"/>
                    </w:rPr>
                    <w:lastRenderedPageBreak/>
                    <w:t xml:space="preserve">Acquisizione delle competenze di base per la consultazione di siti </w:t>
                  </w:r>
                  <w:r w:rsidRPr="00063A78">
                    <w:rPr>
                      <w:sz w:val="20"/>
                      <w:szCs w:val="20"/>
                    </w:rPr>
                    <w:lastRenderedPageBreak/>
                    <w:t>internet;</w:t>
                  </w:r>
                </w:p>
                <w:p w:rsidR="009D015F" w:rsidRPr="00063A78" w:rsidRDefault="009D015F" w:rsidP="009009F7">
                  <w:pPr>
                    <w:widowControl/>
                    <w:numPr>
                      <w:ilvl w:val="0"/>
                      <w:numId w:val="32"/>
                    </w:numPr>
                    <w:spacing w:line="360" w:lineRule="auto"/>
                    <w:jc w:val="both"/>
                    <w:rPr>
                      <w:sz w:val="20"/>
                      <w:szCs w:val="20"/>
                    </w:rPr>
                  </w:pPr>
                  <w:r w:rsidRPr="00063A78">
                    <w:rPr>
                      <w:sz w:val="20"/>
                      <w:szCs w:val="20"/>
                    </w:rPr>
                    <w:t>Utilizzo della posta elettronica;</w:t>
                  </w:r>
                </w:p>
                <w:p w:rsidR="009D015F" w:rsidRPr="00063A78" w:rsidRDefault="009D015F" w:rsidP="009009F7">
                  <w:pPr>
                    <w:widowControl/>
                    <w:numPr>
                      <w:ilvl w:val="0"/>
                      <w:numId w:val="32"/>
                    </w:numPr>
                    <w:spacing w:line="360" w:lineRule="auto"/>
                    <w:jc w:val="both"/>
                    <w:rPr>
                      <w:sz w:val="20"/>
                      <w:szCs w:val="20"/>
                    </w:rPr>
                  </w:pPr>
                  <w:r w:rsidRPr="00063A78">
                    <w:rPr>
                      <w:sz w:val="20"/>
                      <w:szCs w:val="20"/>
                    </w:rPr>
                    <w:t>Inserimento informazioni nella banca dati e sul sito internet dell’Ente;</w:t>
                  </w:r>
                </w:p>
                <w:p w:rsidR="009D015F" w:rsidRPr="00063A78" w:rsidRDefault="009D015F" w:rsidP="009009F7">
                  <w:pPr>
                    <w:spacing w:line="360" w:lineRule="auto"/>
                    <w:jc w:val="both"/>
                    <w:rPr>
                      <w:sz w:val="20"/>
                      <w:szCs w:val="20"/>
                    </w:rPr>
                  </w:pPr>
                </w:p>
              </w:tc>
              <w:tc>
                <w:tcPr>
                  <w:tcW w:w="2361" w:type="dxa"/>
                  <w:tcBorders>
                    <w:top w:val="single" w:sz="6" w:space="0" w:color="auto"/>
                    <w:left w:val="single" w:sz="12" w:space="0" w:color="auto"/>
                    <w:bottom w:val="single" w:sz="6" w:space="0" w:color="auto"/>
                    <w:right w:val="single" w:sz="4" w:space="0" w:color="auto"/>
                  </w:tcBorders>
                </w:tcPr>
                <w:p w:rsidR="009D015F" w:rsidRPr="00350957" w:rsidRDefault="009D015F" w:rsidP="009009F7">
                  <w:pPr>
                    <w:spacing w:line="360" w:lineRule="auto"/>
                    <w:jc w:val="both"/>
                  </w:pPr>
                  <w:r>
                    <w:lastRenderedPageBreak/>
                    <w:t>CARCIONE LUCIA</w:t>
                  </w: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lastRenderedPageBreak/>
                    <w:t>5</w:t>
                  </w:r>
                </w:p>
              </w:tc>
            </w:tr>
            <w:tr w:rsidR="009D015F" w:rsidRPr="00A710F9" w:rsidTr="00801FCB">
              <w:trPr>
                <w:jc w:val="center"/>
              </w:trPr>
              <w:tc>
                <w:tcPr>
                  <w:tcW w:w="2284" w:type="dxa"/>
                  <w:tcBorders>
                    <w:top w:val="single" w:sz="6" w:space="0" w:color="auto"/>
                    <w:left w:val="single" w:sz="12" w:space="0" w:color="auto"/>
                    <w:bottom w:val="single" w:sz="6" w:space="0" w:color="auto"/>
                    <w:right w:val="single" w:sz="6" w:space="0" w:color="auto"/>
                  </w:tcBorders>
                </w:tcPr>
                <w:p w:rsidR="009D015F" w:rsidRPr="00720A6D" w:rsidRDefault="009D015F" w:rsidP="009009F7">
                  <w:pPr>
                    <w:spacing w:line="360" w:lineRule="auto"/>
                    <w:jc w:val="center"/>
                  </w:pPr>
                  <w:r w:rsidRPr="00720A6D">
                    <w:lastRenderedPageBreak/>
                    <w:t>Monitoraggio</w:t>
                  </w:r>
                </w:p>
              </w:tc>
              <w:tc>
                <w:tcPr>
                  <w:tcW w:w="3535" w:type="dxa"/>
                  <w:tcBorders>
                    <w:top w:val="single" w:sz="6" w:space="0" w:color="auto"/>
                    <w:left w:val="single" w:sz="6" w:space="0" w:color="auto"/>
                    <w:bottom w:val="single" w:sz="6" w:space="0" w:color="auto"/>
                    <w:right w:val="single" w:sz="12" w:space="0" w:color="auto"/>
                  </w:tcBorders>
                </w:tcPr>
                <w:p w:rsidR="009D015F" w:rsidRPr="00720A6D" w:rsidRDefault="009D015F" w:rsidP="009009F7">
                  <w:pPr>
                    <w:widowControl/>
                    <w:numPr>
                      <w:ilvl w:val="0"/>
                      <w:numId w:val="40"/>
                    </w:numPr>
                    <w:spacing w:line="360" w:lineRule="auto"/>
                    <w:jc w:val="both"/>
                    <w:rPr>
                      <w:sz w:val="20"/>
                      <w:szCs w:val="20"/>
                    </w:rPr>
                  </w:pPr>
                  <w:r w:rsidRPr="00720A6D">
                    <w:rPr>
                      <w:bCs/>
                      <w:sz w:val="20"/>
                      <w:szCs w:val="20"/>
                    </w:rPr>
                    <w:t xml:space="preserve">Verifica sul grado di formazione raggiunto mediante incontri a carattere territoriale con  </w:t>
                  </w:r>
                  <w:r>
                    <w:rPr>
                      <w:bCs/>
                      <w:sz w:val="20"/>
                      <w:szCs w:val="20"/>
                    </w:rPr>
                    <w:t xml:space="preserve">volontari,  OLP e Formatori </w:t>
                  </w:r>
                  <w:r w:rsidRPr="00720A6D">
                    <w:rPr>
                      <w:bCs/>
                      <w:sz w:val="20"/>
                      <w:szCs w:val="20"/>
                    </w:rPr>
                    <w:t xml:space="preserve">(al sesto e dodicesimo mese) </w:t>
                  </w:r>
                  <w:r>
                    <w:rPr>
                      <w:bCs/>
                      <w:sz w:val="20"/>
                      <w:szCs w:val="20"/>
                    </w:rPr>
                    <w:t>;</w:t>
                  </w:r>
                </w:p>
                <w:p w:rsidR="009D015F" w:rsidRPr="00720A6D" w:rsidRDefault="009D015F" w:rsidP="009009F7">
                  <w:pPr>
                    <w:spacing w:line="360" w:lineRule="auto"/>
                    <w:jc w:val="both"/>
                    <w:rPr>
                      <w:sz w:val="20"/>
                      <w:szCs w:val="20"/>
                    </w:rPr>
                  </w:pPr>
                </w:p>
              </w:tc>
              <w:tc>
                <w:tcPr>
                  <w:tcW w:w="2361" w:type="dxa"/>
                  <w:tcBorders>
                    <w:top w:val="single" w:sz="6" w:space="0" w:color="auto"/>
                    <w:left w:val="single" w:sz="12" w:space="0" w:color="auto"/>
                    <w:bottom w:val="single" w:sz="6" w:space="0" w:color="auto"/>
                    <w:right w:val="single" w:sz="4" w:space="0" w:color="auto"/>
                  </w:tcBorders>
                </w:tcPr>
                <w:p w:rsidR="009D015F" w:rsidRDefault="009D015F" w:rsidP="009009F7">
                  <w:pPr>
                    <w:spacing w:line="360" w:lineRule="auto"/>
                    <w:jc w:val="both"/>
                    <w:rPr>
                      <w:rFonts w:ascii="Arial" w:hAnsi="Arial" w:cs="Arial"/>
                    </w:rPr>
                  </w:pPr>
                </w:p>
                <w:p w:rsidR="009D015F" w:rsidRDefault="009D015F" w:rsidP="009009F7">
                  <w:pPr>
                    <w:spacing w:line="360" w:lineRule="auto"/>
                    <w:jc w:val="both"/>
                    <w:rPr>
                      <w:rFonts w:ascii="Arial" w:hAnsi="Arial" w:cs="Arial"/>
                    </w:rPr>
                  </w:pPr>
                </w:p>
                <w:p w:rsidR="009D015F" w:rsidRPr="008E5291" w:rsidRDefault="009D015F" w:rsidP="009009F7">
                  <w:pPr>
                    <w:spacing w:line="360" w:lineRule="auto"/>
                    <w:jc w:val="both"/>
                  </w:pPr>
                  <w:r>
                    <w:t>CAPUTO ANTONINA</w:t>
                  </w:r>
                </w:p>
              </w:tc>
              <w:tc>
                <w:tcPr>
                  <w:tcW w:w="832" w:type="dxa"/>
                  <w:tcBorders>
                    <w:top w:val="single" w:sz="6" w:space="0" w:color="auto"/>
                    <w:left w:val="single" w:sz="12" w:space="0" w:color="auto"/>
                    <w:bottom w:val="single" w:sz="6" w:space="0" w:color="auto"/>
                    <w:right w:val="single" w:sz="12" w:space="0" w:color="auto"/>
                  </w:tcBorders>
                </w:tcPr>
                <w:p w:rsidR="009D015F" w:rsidRDefault="009D015F" w:rsidP="009009F7">
                  <w:pPr>
                    <w:spacing w:line="360" w:lineRule="auto"/>
                    <w:jc w:val="both"/>
                    <w:rPr>
                      <w:rFonts w:ascii="Arial" w:hAnsi="Arial" w:cs="Arial"/>
                    </w:rPr>
                  </w:pPr>
                </w:p>
                <w:p w:rsidR="009D015F" w:rsidRPr="00A710F9" w:rsidRDefault="009D015F" w:rsidP="009009F7">
                  <w:pPr>
                    <w:spacing w:line="360" w:lineRule="auto"/>
                    <w:jc w:val="both"/>
                    <w:rPr>
                      <w:rFonts w:ascii="Arial" w:hAnsi="Arial" w:cs="Arial"/>
                    </w:rPr>
                  </w:pPr>
                  <w:r>
                    <w:rPr>
                      <w:rFonts w:ascii="Arial" w:hAnsi="Arial" w:cs="Arial"/>
                    </w:rPr>
                    <w:t>6</w:t>
                  </w:r>
                </w:p>
              </w:tc>
            </w:tr>
          </w:tbl>
          <w:p w:rsidR="009D015F" w:rsidRPr="008062CE" w:rsidRDefault="009D015F" w:rsidP="009009F7">
            <w:pPr>
              <w:spacing w:line="360" w:lineRule="auto"/>
              <w:jc w:val="both"/>
              <w:rPr>
                <w:rFonts w:ascii="Arial" w:hAnsi="Arial" w:cs="Arial"/>
              </w:rPr>
            </w:pPr>
          </w:p>
          <w:p w:rsidR="0052218D" w:rsidRDefault="0052218D" w:rsidP="009009F7">
            <w:pPr>
              <w:spacing w:line="360" w:lineRule="auto"/>
              <w:jc w:val="right"/>
              <w:rPr>
                <w:rFonts w:ascii="Arial" w:hAnsi="Arial" w:cs="Arial"/>
                <w:b/>
              </w:rPr>
            </w:pPr>
          </w:p>
          <w:p w:rsidR="009D015F" w:rsidRPr="008062CE" w:rsidRDefault="0052218D" w:rsidP="009009F7">
            <w:pPr>
              <w:spacing w:line="360" w:lineRule="auto"/>
              <w:jc w:val="right"/>
              <w:rPr>
                <w:rFonts w:ascii="Arial" w:hAnsi="Arial" w:cs="Arial"/>
                <w:b/>
              </w:rPr>
            </w:pPr>
            <w:r>
              <w:rPr>
                <w:rFonts w:ascii="Arial" w:hAnsi="Arial" w:cs="Arial"/>
                <w:b/>
              </w:rPr>
              <w:t xml:space="preserve">Durata                                                                                       </w:t>
            </w:r>
            <w:r w:rsidR="009D015F" w:rsidRPr="008062CE">
              <w:rPr>
                <w:rFonts w:ascii="Arial" w:hAnsi="Arial" w:cs="Arial"/>
                <w:b/>
              </w:rPr>
              <w:t>Totale ore   n. 74</w:t>
            </w:r>
          </w:p>
          <w:p w:rsidR="009D015F" w:rsidRPr="009009F7" w:rsidRDefault="009D015F" w:rsidP="009009F7">
            <w:pPr>
              <w:spacing w:line="360" w:lineRule="auto"/>
              <w:rPr>
                <w:rFonts w:ascii="Times New Roman" w:eastAsia="Times New Roman" w:hAnsi="Times New Roman" w:cs="Times New Roman"/>
                <w:sz w:val="24"/>
                <w:szCs w:val="24"/>
              </w:rPr>
            </w:pPr>
          </w:p>
        </w:tc>
      </w:tr>
    </w:tbl>
    <w:p w:rsidR="00E4049F" w:rsidRPr="009C3280" w:rsidRDefault="00E4049F" w:rsidP="009009F7">
      <w:pPr>
        <w:spacing w:line="360" w:lineRule="auto"/>
        <w:rPr>
          <w:rFonts w:ascii="Times New Roman" w:eastAsia="Times New Roman" w:hAnsi="Times New Roman" w:cs="Times New Roman"/>
          <w:i/>
          <w:sz w:val="24"/>
          <w:szCs w:val="24"/>
        </w:rPr>
      </w:pPr>
    </w:p>
    <w:p w:rsidR="00121817" w:rsidRPr="009C3280" w:rsidRDefault="00121817" w:rsidP="009009F7">
      <w:pPr>
        <w:tabs>
          <w:tab w:val="left" w:pos="1418"/>
        </w:tabs>
        <w:spacing w:before="49" w:line="360" w:lineRule="auto"/>
        <w:ind w:left="567"/>
        <w:rPr>
          <w:rFonts w:ascii="Times New Roman" w:eastAsia="Times New Roman" w:hAnsi="Times New Roman" w:cs="Times New Roman"/>
          <w:sz w:val="24"/>
          <w:szCs w:val="24"/>
        </w:rPr>
      </w:pPr>
    </w:p>
    <w:p w:rsidR="00481BD6" w:rsidRDefault="00481BD6" w:rsidP="009009F7">
      <w:pPr>
        <w:pStyle w:val="Paragrafoelenco"/>
        <w:tabs>
          <w:tab w:val="left" w:pos="993"/>
        </w:tabs>
        <w:spacing w:before="225" w:line="360" w:lineRule="auto"/>
        <w:ind w:left="993"/>
        <w:rPr>
          <w:rFonts w:ascii="Times New Roman"/>
          <w:i/>
          <w:sz w:val="24"/>
        </w:rPr>
      </w:pPr>
    </w:p>
    <w:p w:rsidR="00E81B85" w:rsidRPr="00E81B85" w:rsidRDefault="00E81B85" w:rsidP="009009F7">
      <w:pPr>
        <w:pStyle w:val="Paragrafoelenco"/>
        <w:tabs>
          <w:tab w:val="left" w:pos="1418"/>
        </w:tabs>
        <w:spacing w:before="2" w:line="360" w:lineRule="auto"/>
        <w:ind w:left="567" w:right="125"/>
        <w:rPr>
          <w:rFonts w:ascii="Times New Roman" w:eastAsia="Times New Roman" w:hAnsi="Times New Roman" w:cs="Times New Roman"/>
          <w:i/>
          <w:sz w:val="24"/>
          <w:szCs w:val="24"/>
        </w:rPr>
      </w:pPr>
    </w:p>
    <w:p w:rsidR="00121817" w:rsidRDefault="00121817" w:rsidP="009009F7">
      <w:pPr>
        <w:spacing w:before="9" w:line="360" w:lineRule="auto"/>
        <w:rPr>
          <w:rFonts w:ascii="Times New Roman" w:eastAsia="Times New Roman" w:hAnsi="Times New Roman" w:cs="Times New Roman"/>
          <w:i/>
          <w:sz w:val="21"/>
          <w:szCs w:val="21"/>
        </w:rPr>
      </w:pPr>
    </w:p>
    <w:p w:rsidR="00481BD6" w:rsidRDefault="00481BD6" w:rsidP="009009F7">
      <w:pPr>
        <w:spacing w:line="360" w:lineRule="auto"/>
        <w:ind w:left="567"/>
        <w:rPr>
          <w:rFonts w:ascii="Times New Roman" w:eastAsia="Times New Roman" w:hAnsi="Times New Roman" w:cs="Times New Roman"/>
          <w:sz w:val="20"/>
          <w:szCs w:val="20"/>
        </w:rPr>
      </w:pPr>
    </w:p>
    <w:p w:rsidR="00481BD6" w:rsidRDefault="00481BD6" w:rsidP="009009F7">
      <w:pPr>
        <w:spacing w:line="360" w:lineRule="auto"/>
        <w:ind w:left="567"/>
        <w:rPr>
          <w:rFonts w:ascii="Times New Roman" w:eastAsia="Times New Roman" w:hAnsi="Times New Roman" w:cs="Times New Roman"/>
          <w:sz w:val="20"/>
          <w:szCs w:val="20"/>
        </w:rPr>
      </w:pPr>
    </w:p>
    <w:p w:rsidR="00481BD6" w:rsidRDefault="00481BD6" w:rsidP="009009F7">
      <w:pPr>
        <w:spacing w:line="360" w:lineRule="auto"/>
        <w:ind w:left="567"/>
        <w:rPr>
          <w:rFonts w:ascii="Times New Roman" w:eastAsia="Times New Roman" w:hAnsi="Times New Roman" w:cs="Times New Roman"/>
          <w:sz w:val="20"/>
          <w:szCs w:val="20"/>
        </w:rPr>
      </w:pPr>
    </w:p>
    <w:p w:rsidR="00481BD6" w:rsidRDefault="00481BD6" w:rsidP="009009F7">
      <w:pPr>
        <w:spacing w:line="360" w:lineRule="auto"/>
        <w:ind w:left="567"/>
        <w:rPr>
          <w:rFonts w:ascii="Times New Roman" w:eastAsia="Times New Roman" w:hAnsi="Times New Roman" w:cs="Times New Roman"/>
          <w:sz w:val="20"/>
          <w:szCs w:val="20"/>
        </w:rPr>
      </w:pPr>
    </w:p>
    <w:p w:rsidR="00481BD6" w:rsidRDefault="00481BD6" w:rsidP="009009F7">
      <w:pPr>
        <w:spacing w:line="360" w:lineRule="auto"/>
        <w:ind w:left="567"/>
        <w:rPr>
          <w:rFonts w:ascii="Times New Roman" w:eastAsia="Times New Roman" w:hAnsi="Times New Roman" w:cs="Times New Roman"/>
          <w:sz w:val="20"/>
          <w:szCs w:val="20"/>
        </w:rPr>
      </w:pPr>
    </w:p>
    <w:p w:rsidR="00481BD6" w:rsidRDefault="00481BD6" w:rsidP="009009F7">
      <w:pPr>
        <w:spacing w:line="360" w:lineRule="auto"/>
        <w:ind w:left="567"/>
        <w:rPr>
          <w:rFonts w:ascii="Times New Roman" w:eastAsia="Times New Roman" w:hAnsi="Times New Roman" w:cs="Times New Roman"/>
          <w:sz w:val="20"/>
          <w:szCs w:val="20"/>
        </w:rPr>
      </w:pPr>
    </w:p>
    <w:p w:rsidR="00481BD6" w:rsidRDefault="00481BD6" w:rsidP="009009F7">
      <w:pPr>
        <w:spacing w:line="360" w:lineRule="auto"/>
        <w:ind w:left="567"/>
        <w:rPr>
          <w:rFonts w:ascii="Times New Roman" w:eastAsia="Times New Roman" w:hAnsi="Times New Roman" w:cs="Times New Roman"/>
          <w:sz w:val="20"/>
          <w:szCs w:val="20"/>
        </w:rPr>
      </w:pPr>
    </w:p>
    <w:p w:rsidR="00481BD6" w:rsidRPr="00F07D9E" w:rsidRDefault="00481BD6" w:rsidP="009009F7">
      <w:pPr>
        <w:spacing w:line="360" w:lineRule="auto"/>
        <w:ind w:left="567"/>
        <w:rPr>
          <w:rFonts w:ascii="Times New Roman" w:eastAsia="Times New Roman" w:hAnsi="Times New Roman" w:cs="Times New Roman"/>
          <w:sz w:val="20"/>
          <w:szCs w:val="20"/>
        </w:rPr>
      </w:pPr>
    </w:p>
    <w:p w:rsidR="00121817" w:rsidRPr="009C3280" w:rsidRDefault="00121817" w:rsidP="009009F7">
      <w:pPr>
        <w:tabs>
          <w:tab w:val="left" w:pos="834"/>
        </w:tabs>
        <w:spacing w:before="69" w:line="360" w:lineRule="auto"/>
        <w:rPr>
          <w:rFonts w:ascii="Times New Roman" w:eastAsia="Times New Roman" w:hAnsi="Times New Roman" w:cs="Times New Roman"/>
          <w:sz w:val="24"/>
          <w:szCs w:val="24"/>
        </w:rPr>
      </w:pPr>
    </w:p>
    <w:p w:rsidR="00C052E1" w:rsidRPr="009C3280" w:rsidRDefault="00C052E1" w:rsidP="009009F7">
      <w:pPr>
        <w:pStyle w:val="Paragrafoelenco"/>
        <w:tabs>
          <w:tab w:val="left" w:pos="834"/>
        </w:tabs>
        <w:spacing w:line="360" w:lineRule="auto"/>
        <w:ind w:left="709"/>
        <w:rPr>
          <w:rFonts w:ascii="Times New Roman" w:eastAsia="Times New Roman" w:hAnsi="Times New Roman" w:cs="Times New Roman"/>
          <w:sz w:val="24"/>
          <w:szCs w:val="24"/>
        </w:rPr>
      </w:pPr>
    </w:p>
    <w:p w:rsidR="00101E1C" w:rsidRDefault="00101E1C" w:rsidP="009009F7">
      <w:pPr>
        <w:pStyle w:val="Titolo31"/>
        <w:tabs>
          <w:tab w:val="left" w:pos="880"/>
          <w:tab w:val="left" w:pos="2412"/>
          <w:tab w:val="left" w:pos="3019"/>
          <w:tab w:val="left" w:pos="3439"/>
          <w:tab w:val="left" w:pos="4857"/>
          <w:tab w:val="left" w:pos="5435"/>
          <w:tab w:val="left" w:pos="6603"/>
          <w:tab w:val="left" w:pos="7042"/>
          <w:tab w:val="left" w:pos="8212"/>
        </w:tabs>
        <w:spacing w:before="90" w:line="360" w:lineRule="auto"/>
        <w:ind w:left="0" w:right="121"/>
        <w:jc w:val="both"/>
        <w:rPr>
          <w:rFonts w:ascii="Times New Roman" w:eastAsia="Times New Roman" w:hAnsi="Times New Roman" w:cs="Times New Roman"/>
          <w:sz w:val="21"/>
          <w:szCs w:val="21"/>
        </w:rPr>
      </w:pPr>
    </w:p>
    <w:sectPr w:rsidR="00101E1C" w:rsidSect="001376B3">
      <w:footerReference w:type="default" r:id="rId9"/>
      <w:pgSz w:w="11910" w:h="16840"/>
      <w:pgMar w:top="1340" w:right="1580" w:bottom="940" w:left="1340" w:header="0" w:footer="7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95B" w:rsidRDefault="00E2595B" w:rsidP="00262245">
      <w:r>
        <w:separator/>
      </w:r>
    </w:p>
  </w:endnote>
  <w:endnote w:type="continuationSeparator" w:id="1">
    <w:p w:rsidR="00E2595B" w:rsidRDefault="00E2595B" w:rsidP="002622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1827" w:rsidRDefault="00321827" w:rsidP="00D523A2">
    <w:pPr>
      <w:widowControl/>
      <w:spacing w:after="200" w:line="276" w:lineRule="auto"/>
      <w:rPr>
        <w:rFonts w:ascii="Times New Roman"/>
        <w:sz w:val="20"/>
      </w:rPr>
    </w:pPr>
  </w:p>
  <w:p w:rsidR="00321827" w:rsidRDefault="00BD4152">
    <w:pPr>
      <w:pStyle w:val="Pidipagina"/>
      <w:jc w:val="right"/>
    </w:pPr>
    <w:fldSimple w:instr=" PAGE   \* MERGEFORMAT ">
      <w:r w:rsidR="009009F7">
        <w:rPr>
          <w:noProof/>
        </w:rPr>
        <w:t>17</w:t>
      </w:r>
    </w:fldSimple>
  </w:p>
  <w:p w:rsidR="00321827" w:rsidRDefault="00321827">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95B" w:rsidRDefault="00E2595B" w:rsidP="00262245">
      <w:r>
        <w:separator/>
      </w:r>
    </w:p>
  </w:footnote>
  <w:footnote w:type="continuationSeparator" w:id="1">
    <w:p w:rsidR="00E2595B" w:rsidRDefault="00E2595B" w:rsidP="002622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
      </v:shape>
    </w:pict>
  </w:numPicBullet>
  <w:abstractNum w:abstractNumId="0">
    <w:nsid w:val="06301AC0"/>
    <w:multiLevelType w:val="hybridMultilevel"/>
    <w:tmpl w:val="5C2A37D8"/>
    <w:lvl w:ilvl="0" w:tplc="67103430">
      <w:numFmt w:val="bullet"/>
      <w:lvlText w:val="-"/>
      <w:lvlJc w:val="left"/>
      <w:pPr>
        <w:tabs>
          <w:tab w:val="num" w:pos="720"/>
        </w:tabs>
        <w:ind w:left="720" w:hanging="360"/>
      </w:pPr>
      <w:rPr>
        <w:rFonts w:ascii="Times New Roman" w:eastAsia="Times New Roman" w:hAnsi="Times New Roman" w:cs="Times New Roman" w:hint="default"/>
        <w:u w:val="single"/>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6D24EF0"/>
    <w:multiLevelType w:val="hybridMultilevel"/>
    <w:tmpl w:val="3056C428"/>
    <w:lvl w:ilvl="0" w:tplc="04100007">
      <w:start w:val="1"/>
      <w:numFmt w:val="bullet"/>
      <w:lvlText w:val=""/>
      <w:lvlPicBulletId w:val="0"/>
      <w:lvlJc w:val="left"/>
      <w:pPr>
        <w:tabs>
          <w:tab w:val="num" w:pos="830"/>
        </w:tabs>
        <w:ind w:left="830" w:hanging="360"/>
      </w:pPr>
      <w:rPr>
        <w:rFonts w:ascii="Symbol" w:hAnsi="Symbol" w:hint="default"/>
      </w:rPr>
    </w:lvl>
    <w:lvl w:ilvl="1" w:tplc="04100003" w:tentative="1">
      <w:start w:val="1"/>
      <w:numFmt w:val="bullet"/>
      <w:lvlText w:val="o"/>
      <w:lvlJc w:val="left"/>
      <w:pPr>
        <w:tabs>
          <w:tab w:val="num" w:pos="1550"/>
        </w:tabs>
        <w:ind w:left="1550" w:hanging="360"/>
      </w:pPr>
      <w:rPr>
        <w:rFonts w:ascii="Courier New" w:hAnsi="Courier New" w:cs="Courier New" w:hint="default"/>
      </w:rPr>
    </w:lvl>
    <w:lvl w:ilvl="2" w:tplc="04100005" w:tentative="1">
      <w:start w:val="1"/>
      <w:numFmt w:val="bullet"/>
      <w:lvlText w:val=""/>
      <w:lvlJc w:val="left"/>
      <w:pPr>
        <w:tabs>
          <w:tab w:val="num" w:pos="2270"/>
        </w:tabs>
        <w:ind w:left="2270" w:hanging="360"/>
      </w:pPr>
      <w:rPr>
        <w:rFonts w:ascii="Wingdings" w:hAnsi="Wingdings" w:hint="default"/>
      </w:rPr>
    </w:lvl>
    <w:lvl w:ilvl="3" w:tplc="04100001" w:tentative="1">
      <w:start w:val="1"/>
      <w:numFmt w:val="bullet"/>
      <w:lvlText w:val=""/>
      <w:lvlJc w:val="left"/>
      <w:pPr>
        <w:tabs>
          <w:tab w:val="num" w:pos="2990"/>
        </w:tabs>
        <w:ind w:left="2990" w:hanging="360"/>
      </w:pPr>
      <w:rPr>
        <w:rFonts w:ascii="Symbol" w:hAnsi="Symbol" w:hint="default"/>
      </w:rPr>
    </w:lvl>
    <w:lvl w:ilvl="4" w:tplc="04100003" w:tentative="1">
      <w:start w:val="1"/>
      <w:numFmt w:val="bullet"/>
      <w:lvlText w:val="o"/>
      <w:lvlJc w:val="left"/>
      <w:pPr>
        <w:tabs>
          <w:tab w:val="num" w:pos="3710"/>
        </w:tabs>
        <w:ind w:left="3710" w:hanging="360"/>
      </w:pPr>
      <w:rPr>
        <w:rFonts w:ascii="Courier New" w:hAnsi="Courier New" w:cs="Courier New" w:hint="default"/>
      </w:rPr>
    </w:lvl>
    <w:lvl w:ilvl="5" w:tplc="04100005" w:tentative="1">
      <w:start w:val="1"/>
      <w:numFmt w:val="bullet"/>
      <w:lvlText w:val=""/>
      <w:lvlJc w:val="left"/>
      <w:pPr>
        <w:tabs>
          <w:tab w:val="num" w:pos="4430"/>
        </w:tabs>
        <w:ind w:left="4430" w:hanging="360"/>
      </w:pPr>
      <w:rPr>
        <w:rFonts w:ascii="Wingdings" w:hAnsi="Wingdings" w:hint="default"/>
      </w:rPr>
    </w:lvl>
    <w:lvl w:ilvl="6" w:tplc="04100001" w:tentative="1">
      <w:start w:val="1"/>
      <w:numFmt w:val="bullet"/>
      <w:lvlText w:val=""/>
      <w:lvlJc w:val="left"/>
      <w:pPr>
        <w:tabs>
          <w:tab w:val="num" w:pos="5150"/>
        </w:tabs>
        <w:ind w:left="5150" w:hanging="360"/>
      </w:pPr>
      <w:rPr>
        <w:rFonts w:ascii="Symbol" w:hAnsi="Symbol" w:hint="default"/>
      </w:rPr>
    </w:lvl>
    <w:lvl w:ilvl="7" w:tplc="04100003" w:tentative="1">
      <w:start w:val="1"/>
      <w:numFmt w:val="bullet"/>
      <w:lvlText w:val="o"/>
      <w:lvlJc w:val="left"/>
      <w:pPr>
        <w:tabs>
          <w:tab w:val="num" w:pos="5870"/>
        </w:tabs>
        <w:ind w:left="5870" w:hanging="360"/>
      </w:pPr>
      <w:rPr>
        <w:rFonts w:ascii="Courier New" w:hAnsi="Courier New" w:cs="Courier New" w:hint="default"/>
      </w:rPr>
    </w:lvl>
    <w:lvl w:ilvl="8" w:tplc="04100005" w:tentative="1">
      <w:start w:val="1"/>
      <w:numFmt w:val="bullet"/>
      <w:lvlText w:val=""/>
      <w:lvlJc w:val="left"/>
      <w:pPr>
        <w:tabs>
          <w:tab w:val="num" w:pos="6590"/>
        </w:tabs>
        <w:ind w:left="6590" w:hanging="360"/>
      </w:pPr>
      <w:rPr>
        <w:rFonts w:ascii="Wingdings" w:hAnsi="Wingdings" w:hint="default"/>
      </w:rPr>
    </w:lvl>
  </w:abstractNum>
  <w:abstractNum w:abstractNumId="2">
    <w:nsid w:val="07142AD6"/>
    <w:multiLevelType w:val="hybridMultilevel"/>
    <w:tmpl w:val="084EE70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966429E"/>
    <w:multiLevelType w:val="hybridMultilevel"/>
    <w:tmpl w:val="B7C0CCA6"/>
    <w:styleLink w:val="Stileimportato24"/>
    <w:lvl w:ilvl="0" w:tplc="A00C79F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F09C5616">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rPr>
    </w:lvl>
    <w:lvl w:ilvl="2" w:tplc="06380228">
      <w:start w:val="1"/>
      <w:numFmt w:val="lowerRoman"/>
      <w:lvlText w:val="%3."/>
      <w:lvlJc w:val="left"/>
      <w:pPr>
        <w:tabs>
          <w:tab w:val="left" w:pos="720"/>
        </w:tabs>
        <w:ind w:left="2160" w:hanging="285"/>
      </w:pPr>
      <w:rPr>
        <w:rFonts w:hAnsi="Arial Unicode MS"/>
        <w:caps w:val="0"/>
        <w:smallCaps w:val="0"/>
        <w:strike w:val="0"/>
        <w:dstrike w:val="0"/>
        <w:color w:val="000000"/>
        <w:spacing w:val="0"/>
        <w:w w:val="100"/>
        <w:kern w:val="0"/>
        <w:position w:val="0"/>
        <w:highlight w:val="none"/>
        <w:vertAlign w:val="baseline"/>
      </w:rPr>
    </w:lvl>
    <w:lvl w:ilvl="3" w:tplc="042A0E60">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rPr>
    </w:lvl>
    <w:lvl w:ilvl="4" w:tplc="D8EC7026">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rPr>
    </w:lvl>
    <w:lvl w:ilvl="5" w:tplc="D9C288E0">
      <w:start w:val="1"/>
      <w:numFmt w:val="lowerRoman"/>
      <w:lvlText w:val="%6."/>
      <w:lvlJc w:val="left"/>
      <w:pPr>
        <w:tabs>
          <w:tab w:val="left" w:pos="720"/>
        </w:tabs>
        <w:ind w:left="4320" w:hanging="285"/>
      </w:pPr>
      <w:rPr>
        <w:rFonts w:hAnsi="Arial Unicode MS"/>
        <w:caps w:val="0"/>
        <w:smallCaps w:val="0"/>
        <w:strike w:val="0"/>
        <w:dstrike w:val="0"/>
        <w:color w:val="000000"/>
        <w:spacing w:val="0"/>
        <w:w w:val="100"/>
        <w:kern w:val="0"/>
        <w:position w:val="0"/>
        <w:highlight w:val="none"/>
        <w:vertAlign w:val="baseline"/>
      </w:rPr>
    </w:lvl>
    <w:lvl w:ilvl="6" w:tplc="92065C20">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rPr>
    </w:lvl>
    <w:lvl w:ilvl="7" w:tplc="A32A2996">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rPr>
    </w:lvl>
    <w:lvl w:ilvl="8" w:tplc="E2E632F4">
      <w:start w:val="1"/>
      <w:numFmt w:val="lowerRoman"/>
      <w:lvlText w:val="%9."/>
      <w:lvlJc w:val="left"/>
      <w:pPr>
        <w:tabs>
          <w:tab w:val="left" w:pos="720"/>
        </w:tabs>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4">
    <w:nsid w:val="0CA36E7A"/>
    <w:multiLevelType w:val="hybridMultilevel"/>
    <w:tmpl w:val="1AB87FC2"/>
    <w:lvl w:ilvl="0" w:tplc="F43401BE">
      <w:start w:val="1"/>
      <w:numFmt w:val="decimal"/>
      <w:lvlText w:val="%1."/>
      <w:lvlJc w:val="left"/>
      <w:pPr>
        <w:tabs>
          <w:tab w:val="num" w:pos="170"/>
        </w:tabs>
        <w:ind w:left="453" w:hanging="283"/>
      </w:pPr>
      <w:rPr>
        <w:rFonts w:ascii="Times New Roman" w:hAnsi="Times New Roman" w:cs="Times New Roman" w:hint="default"/>
        <w:b/>
        <w:i w:val="0"/>
        <w:sz w:val="24"/>
        <w:szCs w:val="24"/>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11075C58"/>
    <w:multiLevelType w:val="hybridMultilevel"/>
    <w:tmpl w:val="CF7C4E64"/>
    <w:lvl w:ilvl="0" w:tplc="7D12B524">
      <w:start w:val="1"/>
      <w:numFmt w:val="bullet"/>
      <w:lvlText w:val=""/>
      <w:lvlJc w:val="left"/>
      <w:pPr>
        <w:tabs>
          <w:tab w:val="num" w:pos="284"/>
        </w:tabs>
        <w:ind w:left="397" w:hanging="340"/>
      </w:pPr>
      <w:rPr>
        <w:rFonts w:ascii="Wingdings" w:hAnsi="Wingdings" w:hint="default"/>
      </w:rPr>
    </w:lvl>
    <w:lvl w:ilvl="1" w:tplc="0DA261C6">
      <w:start w:val="8"/>
      <w:numFmt w:val="bullet"/>
      <w:lvlText w:val=""/>
      <w:lvlPicBulletId w:val="0"/>
      <w:lvlJc w:val="left"/>
      <w:pPr>
        <w:tabs>
          <w:tab w:val="num" w:pos="1080"/>
        </w:tabs>
        <w:ind w:left="1307" w:hanging="227"/>
      </w:pPr>
      <w:rPr>
        <w:rFonts w:ascii="Symbol" w:eastAsia="Times New Roman" w:hAnsi="Symbol"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6CF2AB7"/>
    <w:multiLevelType w:val="hybridMultilevel"/>
    <w:tmpl w:val="EA183A9A"/>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17DC025C"/>
    <w:multiLevelType w:val="hybridMultilevel"/>
    <w:tmpl w:val="4224EFC8"/>
    <w:lvl w:ilvl="0" w:tplc="D6145F30">
      <w:start w:val="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1A9D2768"/>
    <w:multiLevelType w:val="hybridMultilevel"/>
    <w:tmpl w:val="653E677A"/>
    <w:lvl w:ilvl="0" w:tplc="2E6EBFF4">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9">
    <w:nsid w:val="1AED36F4"/>
    <w:multiLevelType w:val="hybridMultilevel"/>
    <w:tmpl w:val="002629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E0B42DB"/>
    <w:multiLevelType w:val="hybridMultilevel"/>
    <w:tmpl w:val="1B3AD2BC"/>
    <w:lvl w:ilvl="0" w:tplc="526451D8">
      <w:start w:val="1"/>
      <w:numFmt w:val="bullet"/>
      <w:lvlText w:val=""/>
      <w:lvlJc w:val="left"/>
      <w:pPr>
        <w:tabs>
          <w:tab w:val="num" w:pos="284"/>
        </w:tabs>
        <w:ind w:left="397" w:hanging="34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21D236E1"/>
    <w:multiLevelType w:val="hybridMultilevel"/>
    <w:tmpl w:val="78FCF7F0"/>
    <w:lvl w:ilvl="0" w:tplc="5546D428">
      <w:start w:val="7"/>
      <w:numFmt w:val="decimal"/>
      <w:lvlText w:val="%1.1)"/>
      <w:lvlJc w:val="left"/>
      <w:pPr>
        <w:ind w:left="118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79E1A58"/>
    <w:multiLevelType w:val="hybridMultilevel"/>
    <w:tmpl w:val="9EE8A732"/>
    <w:lvl w:ilvl="0" w:tplc="27869478">
      <w:start w:val="1"/>
      <w:numFmt w:val="bullet"/>
      <w:lvlText w:val=""/>
      <w:lvlJc w:val="left"/>
      <w:pPr>
        <w:tabs>
          <w:tab w:val="num" w:pos="284"/>
        </w:tabs>
        <w:ind w:left="397" w:hanging="34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D3159CF"/>
    <w:multiLevelType w:val="hybridMultilevel"/>
    <w:tmpl w:val="396675E0"/>
    <w:styleLink w:val="Stileimportato1"/>
    <w:lvl w:ilvl="0" w:tplc="9008ED3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D3D4199C">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E920FDBE">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E7D6A0D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9F307CB8">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06B826C6">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C0F638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AE8B022">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9DECD70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nsid w:val="2FEB08E7"/>
    <w:multiLevelType w:val="hybridMultilevel"/>
    <w:tmpl w:val="B87CEDA6"/>
    <w:lvl w:ilvl="0" w:tplc="FE2C87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333239F7"/>
    <w:multiLevelType w:val="hybridMultilevel"/>
    <w:tmpl w:val="A5FC5BDC"/>
    <w:lvl w:ilvl="0" w:tplc="D5025D3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6CB42DA"/>
    <w:multiLevelType w:val="hybridMultilevel"/>
    <w:tmpl w:val="EA0A423E"/>
    <w:lvl w:ilvl="0" w:tplc="9A30A568">
      <w:start w:val="1"/>
      <w:numFmt w:val="bullet"/>
      <w:lvlText w:val=""/>
      <w:lvlJc w:val="left"/>
      <w:pPr>
        <w:tabs>
          <w:tab w:val="num" w:pos="170"/>
        </w:tabs>
        <w:ind w:left="397" w:hanging="284"/>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37545D2C"/>
    <w:multiLevelType w:val="hybridMultilevel"/>
    <w:tmpl w:val="317A89F0"/>
    <w:styleLink w:val="Stileimportato5"/>
    <w:lvl w:ilvl="0" w:tplc="62E67AAE">
      <w:start w:val="1"/>
      <w:numFmt w:val="decimal"/>
      <w:lvlText w:val="%1."/>
      <w:lvlJc w:val="left"/>
      <w:pPr>
        <w:tabs>
          <w:tab w:val="left" w:pos="759"/>
        </w:tabs>
        <w:ind w:left="720" w:hanging="360"/>
      </w:pPr>
      <w:rPr>
        <w:rFonts w:hAnsi="Arial Unicode MS"/>
        <w:caps w:val="0"/>
        <w:smallCaps w:val="0"/>
        <w:strike w:val="0"/>
        <w:dstrike w:val="0"/>
        <w:color w:val="000000"/>
        <w:spacing w:val="0"/>
        <w:w w:val="100"/>
        <w:kern w:val="0"/>
        <w:position w:val="0"/>
        <w:highlight w:val="none"/>
        <w:vertAlign w:val="baseline"/>
      </w:rPr>
    </w:lvl>
    <w:lvl w:ilvl="1" w:tplc="C8D87EC8">
      <w:start w:val="1"/>
      <w:numFmt w:val="decimal"/>
      <w:lvlText w:val="%2."/>
      <w:lvlJc w:val="left"/>
      <w:pPr>
        <w:tabs>
          <w:tab w:val="left" w:pos="759"/>
        </w:tabs>
        <w:ind w:left="1080" w:hanging="360"/>
      </w:pPr>
      <w:rPr>
        <w:rFonts w:hAnsi="Arial Unicode MS"/>
        <w:caps w:val="0"/>
        <w:smallCaps w:val="0"/>
        <w:strike w:val="0"/>
        <w:dstrike w:val="0"/>
        <w:color w:val="000000"/>
        <w:spacing w:val="0"/>
        <w:w w:val="100"/>
        <w:kern w:val="0"/>
        <w:position w:val="0"/>
        <w:highlight w:val="none"/>
        <w:vertAlign w:val="baseline"/>
      </w:rPr>
    </w:lvl>
    <w:lvl w:ilvl="2" w:tplc="5FFA743E">
      <w:start w:val="1"/>
      <w:numFmt w:val="decimal"/>
      <w:lvlText w:val="%3."/>
      <w:lvlJc w:val="left"/>
      <w:pPr>
        <w:tabs>
          <w:tab w:val="left" w:pos="759"/>
        </w:tabs>
        <w:ind w:left="1800" w:hanging="360"/>
      </w:pPr>
      <w:rPr>
        <w:rFonts w:hAnsi="Arial Unicode MS"/>
        <w:caps w:val="0"/>
        <w:smallCaps w:val="0"/>
        <w:strike w:val="0"/>
        <w:dstrike w:val="0"/>
        <w:color w:val="000000"/>
        <w:spacing w:val="0"/>
        <w:w w:val="100"/>
        <w:kern w:val="0"/>
        <w:position w:val="0"/>
        <w:highlight w:val="none"/>
        <w:vertAlign w:val="baseline"/>
      </w:rPr>
    </w:lvl>
    <w:lvl w:ilvl="3" w:tplc="D5D009CC">
      <w:start w:val="1"/>
      <w:numFmt w:val="decimal"/>
      <w:lvlText w:val="%4."/>
      <w:lvlJc w:val="left"/>
      <w:pPr>
        <w:tabs>
          <w:tab w:val="left" w:pos="759"/>
        </w:tabs>
        <w:ind w:left="2520" w:hanging="360"/>
      </w:pPr>
      <w:rPr>
        <w:rFonts w:hAnsi="Arial Unicode MS"/>
        <w:caps w:val="0"/>
        <w:smallCaps w:val="0"/>
        <w:strike w:val="0"/>
        <w:dstrike w:val="0"/>
        <w:color w:val="000000"/>
        <w:spacing w:val="0"/>
        <w:w w:val="100"/>
        <w:kern w:val="0"/>
        <w:position w:val="0"/>
        <w:highlight w:val="none"/>
        <w:vertAlign w:val="baseline"/>
      </w:rPr>
    </w:lvl>
    <w:lvl w:ilvl="4" w:tplc="5B8C72DC">
      <w:start w:val="1"/>
      <w:numFmt w:val="decimal"/>
      <w:lvlText w:val="%5."/>
      <w:lvlJc w:val="left"/>
      <w:pPr>
        <w:tabs>
          <w:tab w:val="left" w:pos="759"/>
        </w:tabs>
        <w:ind w:left="3240" w:hanging="360"/>
      </w:pPr>
      <w:rPr>
        <w:rFonts w:hAnsi="Arial Unicode MS"/>
        <w:caps w:val="0"/>
        <w:smallCaps w:val="0"/>
        <w:strike w:val="0"/>
        <w:dstrike w:val="0"/>
        <w:color w:val="000000"/>
        <w:spacing w:val="0"/>
        <w:w w:val="100"/>
        <w:kern w:val="0"/>
        <w:position w:val="0"/>
        <w:highlight w:val="none"/>
        <w:vertAlign w:val="baseline"/>
      </w:rPr>
    </w:lvl>
    <w:lvl w:ilvl="5" w:tplc="046861A6">
      <w:start w:val="1"/>
      <w:numFmt w:val="decimal"/>
      <w:lvlText w:val="%6."/>
      <w:lvlJc w:val="left"/>
      <w:pPr>
        <w:tabs>
          <w:tab w:val="left" w:pos="759"/>
        </w:tabs>
        <w:ind w:left="3960" w:hanging="360"/>
      </w:pPr>
      <w:rPr>
        <w:rFonts w:hAnsi="Arial Unicode MS"/>
        <w:caps w:val="0"/>
        <w:smallCaps w:val="0"/>
        <w:strike w:val="0"/>
        <w:dstrike w:val="0"/>
        <w:color w:val="000000"/>
        <w:spacing w:val="0"/>
        <w:w w:val="100"/>
        <w:kern w:val="0"/>
        <w:position w:val="0"/>
        <w:highlight w:val="none"/>
        <w:vertAlign w:val="baseline"/>
      </w:rPr>
    </w:lvl>
    <w:lvl w:ilvl="6" w:tplc="BC84B346">
      <w:start w:val="1"/>
      <w:numFmt w:val="decimal"/>
      <w:lvlText w:val="%7."/>
      <w:lvlJc w:val="left"/>
      <w:pPr>
        <w:tabs>
          <w:tab w:val="left" w:pos="759"/>
        </w:tabs>
        <w:ind w:left="4680" w:hanging="360"/>
      </w:pPr>
      <w:rPr>
        <w:rFonts w:hAnsi="Arial Unicode MS"/>
        <w:caps w:val="0"/>
        <w:smallCaps w:val="0"/>
        <w:strike w:val="0"/>
        <w:dstrike w:val="0"/>
        <w:color w:val="000000"/>
        <w:spacing w:val="0"/>
        <w:w w:val="100"/>
        <w:kern w:val="0"/>
        <w:position w:val="0"/>
        <w:highlight w:val="none"/>
        <w:vertAlign w:val="baseline"/>
      </w:rPr>
    </w:lvl>
    <w:lvl w:ilvl="7" w:tplc="F77E5BEE">
      <w:start w:val="1"/>
      <w:numFmt w:val="decimal"/>
      <w:lvlText w:val="%8."/>
      <w:lvlJc w:val="left"/>
      <w:pPr>
        <w:tabs>
          <w:tab w:val="left" w:pos="759"/>
        </w:tabs>
        <w:ind w:left="5400" w:hanging="360"/>
      </w:pPr>
      <w:rPr>
        <w:rFonts w:hAnsi="Arial Unicode MS"/>
        <w:caps w:val="0"/>
        <w:smallCaps w:val="0"/>
        <w:strike w:val="0"/>
        <w:dstrike w:val="0"/>
        <w:color w:val="000000"/>
        <w:spacing w:val="0"/>
        <w:w w:val="100"/>
        <w:kern w:val="0"/>
        <w:position w:val="0"/>
        <w:highlight w:val="none"/>
        <w:vertAlign w:val="baseline"/>
      </w:rPr>
    </w:lvl>
    <w:lvl w:ilvl="8" w:tplc="131A368C">
      <w:start w:val="1"/>
      <w:numFmt w:val="decimal"/>
      <w:lvlText w:val="%9."/>
      <w:lvlJc w:val="left"/>
      <w:pPr>
        <w:tabs>
          <w:tab w:val="left" w:pos="759"/>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nsid w:val="38BF483F"/>
    <w:multiLevelType w:val="hybridMultilevel"/>
    <w:tmpl w:val="D8EEDD96"/>
    <w:lvl w:ilvl="0" w:tplc="FF784008">
      <w:start w:val="1"/>
      <w:numFmt w:val="bullet"/>
      <w:lvlText w:val=""/>
      <w:lvlJc w:val="left"/>
      <w:pPr>
        <w:tabs>
          <w:tab w:val="num" w:pos="284"/>
        </w:tabs>
        <w:ind w:left="397" w:hanging="34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38C3506F"/>
    <w:multiLevelType w:val="hybridMultilevel"/>
    <w:tmpl w:val="D842FEDA"/>
    <w:lvl w:ilvl="0" w:tplc="2C18E57A">
      <w:start w:val="1"/>
      <w:numFmt w:val="bullet"/>
      <w:lvlText w:val=""/>
      <w:lvlJc w:val="left"/>
      <w:pPr>
        <w:tabs>
          <w:tab w:val="num" w:pos="170"/>
        </w:tabs>
        <w:ind w:left="397" w:hanging="284"/>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C0E2C42"/>
    <w:multiLevelType w:val="hybridMultilevel"/>
    <w:tmpl w:val="0AD01274"/>
    <w:lvl w:ilvl="0" w:tplc="04B849D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DE707EF"/>
    <w:multiLevelType w:val="hybridMultilevel"/>
    <w:tmpl w:val="01E8A118"/>
    <w:styleLink w:val="Stileimportato7"/>
    <w:lvl w:ilvl="0" w:tplc="AC9C6C8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CA2EC3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58AE5E06">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rPr>
    </w:lvl>
    <w:lvl w:ilvl="3" w:tplc="88B40A3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7200D29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CFC945A">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rPr>
    </w:lvl>
    <w:lvl w:ilvl="6" w:tplc="B6CC396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4D0435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4669E1E">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rPr>
    </w:lvl>
  </w:abstractNum>
  <w:abstractNum w:abstractNumId="22">
    <w:nsid w:val="41BF7EA7"/>
    <w:multiLevelType w:val="hybridMultilevel"/>
    <w:tmpl w:val="2F8675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3FE3477"/>
    <w:multiLevelType w:val="hybridMultilevel"/>
    <w:tmpl w:val="C26E666E"/>
    <w:lvl w:ilvl="0" w:tplc="F9A4D26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46D05ECE"/>
    <w:multiLevelType w:val="hybridMultilevel"/>
    <w:tmpl w:val="4DF89854"/>
    <w:lvl w:ilvl="0" w:tplc="92BCA53A">
      <w:start w:val="7"/>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8F5346B"/>
    <w:multiLevelType w:val="hybridMultilevel"/>
    <w:tmpl w:val="435A42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B070A94"/>
    <w:multiLevelType w:val="hybridMultilevel"/>
    <w:tmpl w:val="C3FE9130"/>
    <w:lvl w:ilvl="0" w:tplc="5D2013E0">
      <w:start w:val="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nsid w:val="4F052C6C"/>
    <w:multiLevelType w:val="hybridMultilevel"/>
    <w:tmpl w:val="E4A29F50"/>
    <w:lvl w:ilvl="0" w:tplc="0410000D">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F9543B8"/>
    <w:multiLevelType w:val="hybridMultilevel"/>
    <w:tmpl w:val="5C62806C"/>
    <w:lvl w:ilvl="0" w:tplc="04100011">
      <w:start w:val="8"/>
      <w:numFmt w:val="decimal"/>
      <w:lvlText w:val="%1)"/>
      <w:lvlJc w:val="left"/>
      <w:pPr>
        <w:tabs>
          <w:tab w:val="num" w:pos="720"/>
        </w:tabs>
        <w:ind w:left="720" w:hanging="360"/>
      </w:pPr>
      <w:rPr>
        <w:rFonts w:hint="default"/>
      </w:rPr>
    </w:lvl>
    <w:lvl w:ilvl="1" w:tplc="B436248C">
      <w:start w:val="1"/>
      <w:numFmt w:val="bullet"/>
      <w:lvlText w:val=""/>
      <w:lvlJc w:val="left"/>
      <w:pPr>
        <w:tabs>
          <w:tab w:val="num" w:pos="1440"/>
        </w:tabs>
        <w:ind w:left="1440" w:hanging="360"/>
      </w:pPr>
      <w:rPr>
        <w:rFonts w:ascii="Symbol" w:hAnsi="Symbol" w:hint="default"/>
        <w:color w:val="auto"/>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2F67C01"/>
    <w:multiLevelType w:val="hybridMultilevel"/>
    <w:tmpl w:val="16BA3FFE"/>
    <w:lvl w:ilvl="0" w:tplc="F95607F2">
      <w:start w:val="1"/>
      <w:numFmt w:val="bullet"/>
      <w:lvlText w:val=""/>
      <w:lvlJc w:val="left"/>
      <w:pPr>
        <w:tabs>
          <w:tab w:val="num" w:pos="284"/>
        </w:tabs>
        <w:ind w:left="397" w:hanging="340"/>
      </w:pPr>
      <w:rPr>
        <w:rFonts w:ascii="Wingdings" w:hAnsi="Wingdings" w:hint="default"/>
      </w:rPr>
    </w:lvl>
    <w:lvl w:ilvl="1" w:tplc="0DA261C6">
      <w:start w:val="8"/>
      <w:numFmt w:val="bullet"/>
      <w:lvlText w:val=""/>
      <w:lvlPicBulletId w:val="0"/>
      <w:lvlJc w:val="left"/>
      <w:pPr>
        <w:tabs>
          <w:tab w:val="num" w:pos="1080"/>
        </w:tabs>
        <w:ind w:left="1307" w:hanging="227"/>
      </w:pPr>
      <w:rPr>
        <w:rFonts w:ascii="Symbol" w:eastAsia="Times New Roman" w:hAnsi="Symbol" w:cs="Times New Roman" w:hint="default"/>
        <w:b/>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54191C51"/>
    <w:multiLevelType w:val="hybridMultilevel"/>
    <w:tmpl w:val="E72642D6"/>
    <w:styleLink w:val="Stileimportato4"/>
    <w:lvl w:ilvl="0" w:tplc="7B8401EA">
      <w:start w:val="1"/>
      <w:numFmt w:val="decimal"/>
      <w:lvlText w:val="%1."/>
      <w:lvlJc w:val="left"/>
      <w:pPr>
        <w:tabs>
          <w:tab w:val="left" w:pos="759"/>
        </w:tabs>
        <w:ind w:left="720" w:hanging="360"/>
      </w:pPr>
      <w:rPr>
        <w:rFonts w:hAnsi="Arial Unicode MS"/>
        <w:caps w:val="0"/>
        <w:smallCaps w:val="0"/>
        <w:strike w:val="0"/>
        <w:dstrike w:val="0"/>
        <w:color w:val="000000"/>
        <w:spacing w:val="0"/>
        <w:w w:val="100"/>
        <w:kern w:val="0"/>
        <w:position w:val="0"/>
        <w:highlight w:val="none"/>
        <w:vertAlign w:val="baseline"/>
      </w:rPr>
    </w:lvl>
    <w:lvl w:ilvl="1" w:tplc="C34A5F76">
      <w:start w:val="1"/>
      <w:numFmt w:val="decimal"/>
      <w:lvlText w:val="%2."/>
      <w:lvlJc w:val="left"/>
      <w:pPr>
        <w:tabs>
          <w:tab w:val="left" w:pos="759"/>
        </w:tabs>
        <w:ind w:left="1080" w:hanging="360"/>
      </w:pPr>
      <w:rPr>
        <w:rFonts w:hAnsi="Arial Unicode MS"/>
        <w:caps w:val="0"/>
        <w:smallCaps w:val="0"/>
        <w:strike w:val="0"/>
        <w:dstrike w:val="0"/>
        <w:color w:val="000000"/>
        <w:spacing w:val="0"/>
        <w:w w:val="100"/>
        <w:kern w:val="0"/>
        <w:position w:val="0"/>
        <w:highlight w:val="none"/>
        <w:vertAlign w:val="baseline"/>
      </w:rPr>
    </w:lvl>
    <w:lvl w:ilvl="2" w:tplc="9446C6D2">
      <w:start w:val="1"/>
      <w:numFmt w:val="decimal"/>
      <w:lvlText w:val="%3."/>
      <w:lvlJc w:val="left"/>
      <w:pPr>
        <w:tabs>
          <w:tab w:val="left" w:pos="759"/>
        </w:tabs>
        <w:ind w:left="1800" w:hanging="360"/>
      </w:pPr>
      <w:rPr>
        <w:rFonts w:hAnsi="Arial Unicode MS"/>
        <w:caps w:val="0"/>
        <w:smallCaps w:val="0"/>
        <w:strike w:val="0"/>
        <w:dstrike w:val="0"/>
        <w:color w:val="000000"/>
        <w:spacing w:val="0"/>
        <w:w w:val="100"/>
        <w:kern w:val="0"/>
        <w:position w:val="0"/>
        <w:highlight w:val="none"/>
        <w:vertAlign w:val="baseline"/>
      </w:rPr>
    </w:lvl>
    <w:lvl w:ilvl="3" w:tplc="EF9A728A">
      <w:start w:val="1"/>
      <w:numFmt w:val="decimal"/>
      <w:lvlText w:val="%4."/>
      <w:lvlJc w:val="left"/>
      <w:pPr>
        <w:tabs>
          <w:tab w:val="left" w:pos="759"/>
        </w:tabs>
        <w:ind w:left="2520" w:hanging="360"/>
      </w:pPr>
      <w:rPr>
        <w:rFonts w:hAnsi="Arial Unicode MS"/>
        <w:caps w:val="0"/>
        <w:smallCaps w:val="0"/>
        <w:strike w:val="0"/>
        <w:dstrike w:val="0"/>
        <w:color w:val="000000"/>
        <w:spacing w:val="0"/>
        <w:w w:val="100"/>
        <w:kern w:val="0"/>
        <w:position w:val="0"/>
        <w:highlight w:val="none"/>
        <w:vertAlign w:val="baseline"/>
      </w:rPr>
    </w:lvl>
    <w:lvl w:ilvl="4" w:tplc="AD3EB28A">
      <w:start w:val="1"/>
      <w:numFmt w:val="decimal"/>
      <w:lvlText w:val="%5."/>
      <w:lvlJc w:val="left"/>
      <w:pPr>
        <w:tabs>
          <w:tab w:val="left" w:pos="759"/>
        </w:tabs>
        <w:ind w:left="3240" w:hanging="360"/>
      </w:pPr>
      <w:rPr>
        <w:rFonts w:hAnsi="Arial Unicode MS"/>
        <w:caps w:val="0"/>
        <w:smallCaps w:val="0"/>
        <w:strike w:val="0"/>
        <w:dstrike w:val="0"/>
        <w:color w:val="000000"/>
        <w:spacing w:val="0"/>
        <w:w w:val="100"/>
        <w:kern w:val="0"/>
        <w:position w:val="0"/>
        <w:highlight w:val="none"/>
        <w:vertAlign w:val="baseline"/>
      </w:rPr>
    </w:lvl>
    <w:lvl w:ilvl="5" w:tplc="03E267B2">
      <w:start w:val="1"/>
      <w:numFmt w:val="decimal"/>
      <w:lvlText w:val="%6."/>
      <w:lvlJc w:val="left"/>
      <w:pPr>
        <w:tabs>
          <w:tab w:val="left" w:pos="759"/>
        </w:tabs>
        <w:ind w:left="3960" w:hanging="360"/>
      </w:pPr>
      <w:rPr>
        <w:rFonts w:hAnsi="Arial Unicode MS"/>
        <w:caps w:val="0"/>
        <w:smallCaps w:val="0"/>
        <w:strike w:val="0"/>
        <w:dstrike w:val="0"/>
        <w:color w:val="000000"/>
        <w:spacing w:val="0"/>
        <w:w w:val="100"/>
        <w:kern w:val="0"/>
        <w:position w:val="0"/>
        <w:highlight w:val="none"/>
        <w:vertAlign w:val="baseline"/>
      </w:rPr>
    </w:lvl>
    <w:lvl w:ilvl="6" w:tplc="999A10EC">
      <w:start w:val="1"/>
      <w:numFmt w:val="decimal"/>
      <w:lvlText w:val="%7."/>
      <w:lvlJc w:val="left"/>
      <w:pPr>
        <w:tabs>
          <w:tab w:val="left" w:pos="759"/>
        </w:tabs>
        <w:ind w:left="4680" w:hanging="360"/>
      </w:pPr>
      <w:rPr>
        <w:rFonts w:hAnsi="Arial Unicode MS"/>
        <w:caps w:val="0"/>
        <w:smallCaps w:val="0"/>
        <w:strike w:val="0"/>
        <w:dstrike w:val="0"/>
        <w:color w:val="000000"/>
        <w:spacing w:val="0"/>
        <w:w w:val="100"/>
        <w:kern w:val="0"/>
        <w:position w:val="0"/>
        <w:highlight w:val="none"/>
        <w:vertAlign w:val="baseline"/>
      </w:rPr>
    </w:lvl>
    <w:lvl w:ilvl="7" w:tplc="916A2BE6">
      <w:start w:val="1"/>
      <w:numFmt w:val="decimal"/>
      <w:lvlText w:val="%8."/>
      <w:lvlJc w:val="left"/>
      <w:pPr>
        <w:tabs>
          <w:tab w:val="left" w:pos="759"/>
        </w:tabs>
        <w:ind w:left="5400" w:hanging="360"/>
      </w:pPr>
      <w:rPr>
        <w:rFonts w:hAnsi="Arial Unicode MS"/>
        <w:caps w:val="0"/>
        <w:smallCaps w:val="0"/>
        <w:strike w:val="0"/>
        <w:dstrike w:val="0"/>
        <w:color w:val="000000"/>
        <w:spacing w:val="0"/>
        <w:w w:val="100"/>
        <w:kern w:val="0"/>
        <w:position w:val="0"/>
        <w:highlight w:val="none"/>
        <w:vertAlign w:val="baseline"/>
      </w:rPr>
    </w:lvl>
    <w:lvl w:ilvl="8" w:tplc="97D8A666">
      <w:start w:val="1"/>
      <w:numFmt w:val="decimal"/>
      <w:lvlText w:val="%9."/>
      <w:lvlJc w:val="left"/>
      <w:pPr>
        <w:tabs>
          <w:tab w:val="left" w:pos="759"/>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nsid w:val="595435E9"/>
    <w:multiLevelType w:val="multilevel"/>
    <w:tmpl w:val="33C0D640"/>
    <w:lvl w:ilvl="0">
      <w:start w:val="5"/>
      <w:numFmt w:val="decimal"/>
      <w:lvlText w:val="%1"/>
      <w:lvlJc w:val="left"/>
      <w:pPr>
        <w:ind w:left="460" w:hanging="360"/>
      </w:pPr>
      <w:rPr>
        <w:rFonts w:hint="default"/>
      </w:rPr>
    </w:lvl>
    <w:lvl w:ilvl="1">
      <w:start w:val="1"/>
      <w:numFmt w:val="decimal"/>
      <w:lvlText w:val="%1.%2"/>
      <w:lvlJc w:val="left"/>
      <w:pPr>
        <w:ind w:left="502" w:hanging="360"/>
      </w:pPr>
      <w:rPr>
        <w:rFonts w:ascii="Times New Roman" w:eastAsia="Times New Roman" w:hAnsi="Times New Roman" w:hint="default"/>
        <w:b/>
        <w:bCs/>
        <w:w w:val="100"/>
        <w:sz w:val="24"/>
        <w:szCs w:val="24"/>
      </w:rPr>
    </w:lvl>
    <w:lvl w:ilvl="2">
      <w:start w:val="1"/>
      <w:numFmt w:val="lowerLetter"/>
      <w:lvlText w:val="%3)"/>
      <w:lvlJc w:val="left"/>
      <w:pPr>
        <w:ind w:left="820" w:hanging="360"/>
      </w:pPr>
      <w:rPr>
        <w:rFonts w:ascii="Times New Roman" w:eastAsia="Times New Roman" w:hAnsi="Times New Roman" w:hint="default"/>
        <w:spacing w:val="-1"/>
        <w:w w:val="100"/>
        <w:sz w:val="24"/>
        <w:szCs w:val="24"/>
      </w:rPr>
    </w:lvl>
    <w:lvl w:ilvl="3">
      <w:start w:val="1"/>
      <w:numFmt w:val="decimal"/>
      <w:lvlText w:val="%4)"/>
      <w:lvlJc w:val="left"/>
      <w:pPr>
        <w:ind w:left="348" w:hanging="348"/>
      </w:pPr>
      <w:rPr>
        <w:rFonts w:ascii="Times New Roman" w:eastAsia="Times New Roman" w:hAnsi="Times New Roman" w:hint="default"/>
        <w:i/>
        <w:w w:val="100"/>
        <w:sz w:val="24"/>
        <w:szCs w:val="24"/>
      </w:rPr>
    </w:lvl>
    <w:lvl w:ilvl="4">
      <w:start w:val="1"/>
      <w:numFmt w:val="decimal"/>
      <w:lvlText w:val="%5)"/>
      <w:lvlJc w:val="left"/>
      <w:pPr>
        <w:ind w:left="940" w:hanging="360"/>
      </w:pPr>
      <w:rPr>
        <w:rFonts w:ascii="Times New Roman" w:eastAsia="Times New Roman" w:hAnsi="Times New Roman" w:hint="default"/>
        <w:w w:val="100"/>
        <w:sz w:val="24"/>
        <w:szCs w:val="24"/>
      </w:rPr>
    </w:lvl>
    <w:lvl w:ilvl="5">
      <w:start w:val="1"/>
      <w:numFmt w:val="bullet"/>
      <w:lvlText w:val=""/>
      <w:lvlJc w:val="left"/>
      <w:pPr>
        <w:ind w:left="1420" w:hanging="360"/>
      </w:pPr>
      <w:rPr>
        <w:rFonts w:ascii="Symbol" w:eastAsia="Symbol" w:hAnsi="Symbol" w:hint="default"/>
        <w:w w:val="100"/>
        <w:sz w:val="24"/>
        <w:szCs w:val="24"/>
      </w:rPr>
    </w:lvl>
    <w:lvl w:ilvl="6">
      <w:start w:val="1"/>
      <w:numFmt w:val="bullet"/>
      <w:lvlText w:val="•"/>
      <w:lvlJc w:val="left"/>
      <w:pPr>
        <w:ind w:left="1420" w:hanging="360"/>
      </w:pPr>
      <w:rPr>
        <w:rFonts w:hint="default"/>
      </w:rPr>
    </w:lvl>
    <w:lvl w:ilvl="7">
      <w:start w:val="1"/>
      <w:numFmt w:val="bullet"/>
      <w:lvlText w:val="•"/>
      <w:lvlJc w:val="left"/>
      <w:pPr>
        <w:ind w:left="3226" w:hanging="360"/>
      </w:pPr>
      <w:rPr>
        <w:rFonts w:hint="default"/>
      </w:rPr>
    </w:lvl>
    <w:lvl w:ilvl="8">
      <w:start w:val="1"/>
      <w:numFmt w:val="bullet"/>
      <w:lvlText w:val="•"/>
      <w:lvlJc w:val="left"/>
      <w:pPr>
        <w:ind w:left="5033" w:hanging="360"/>
      </w:pPr>
      <w:rPr>
        <w:rFonts w:hint="default"/>
      </w:rPr>
    </w:lvl>
  </w:abstractNum>
  <w:abstractNum w:abstractNumId="32">
    <w:nsid w:val="5C100A6F"/>
    <w:multiLevelType w:val="hybridMultilevel"/>
    <w:tmpl w:val="23F288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C211DA1"/>
    <w:multiLevelType w:val="hybridMultilevel"/>
    <w:tmpl w:val="D0144B0A"/>
    <w:lvl w:ilvl="0" w:tplc="608A11B6">
      <w:start w:val="1"/>
      <w:numFmt w:val="bullet"/>
      <w:lvlText w:val=""/>
      <w:lvlJc w:val="left"/>
      <w:pPr>
        <w:tabs>
          <w:tab w:val="num" w:pos="397"/>
        </w:tabs>
        <w:ind w:left="340" w:hanging="22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3B42B5B"/>
    <w:multiLevelType w:val="hybridMultilevel"/>
    <w:tmpl w:val="ED06A586"/>
    <w:lvl w:ilvl="0" w:tplc="1DFA719C">
      <w:start w:val="8"/>
      <w:numFmt w:val="bullet"/>
      <w:lvlText w:val=""/>
      <w:lvlPicBulletId w:val="0"/>
      <w:lvlJc w:val="left"/>
      <w:pPr>
        <w:tabs>
          <w:tab w:val="num" w:pos="0"/>
        </w:tabs>
        <w:ind w:left="454" w:hanging="284"/>
      </w:pPr>
      <w:rPr>
        <w:rFonts w:ascii="Symbol" w:eastAsia="Times New Roman" w:hAnsi="Symbol" w:cs="Times New Roman" w:hint="default"/>
        <w:b/>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nsid w:val="65FE7F9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6">
    <w:nsid w:val="6DCD1956"/>
    <w:multiLevelType w:val="hybridMultilevel"/>
    <w:tmpl w:val="7B6EBE00"/>
    <w:lvl w:ilvl="0" w:tplc="F3908C96">
      <w:start w:val="7"/>
      <w:numFmt w:val="bullet"/>
      <w:lvlText w:val=""/>
      <w:lvlJc w:val="left"/>
      <w:pPr>
        <w:tabs>
          <w:tab w:val="num" w:pos="510"/>
        </w:tabs>
        <w:ind w:left="567" w:hanging="397"/>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7">
    <w:nsid w:val="6E5158AC"/>
    <w:multiLevelType w:val="hybridMultilevel"/>
    <w:tmpl w:val="25523B5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nsid w:val="6EF33BC2"/>
    <w:multiLevelType w:val="hybridMultilevel"/>
    <w:tmpl w:val="95EAE186"/>
    <w:lvl w:ilvl="0" w:tplc="B436248C">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F41607D"/>
    <w:multiLevelType w:val="hybridMultilevel"/>
    <w:tmpl w:val="BEBA7C9A"/>
    <w:styleLink w:val="Stileimportato2"/>
    <w:lvl w:ilvl="0" w:tplc="7F1E1C48">
      <w:start w:val="1"/>
      <w:numFmt w:val="decimal"/>
      <w:lvlText w:val="%1."/>
      <w:lvlJc w:val="left"/>
      <w:pPr>
        <w:tabs>
          <w:tab w:val="left" w:pos="845"/>
        </w:tabs>
        <w:ind w:left="720" w:hanging="360"/>
      </w:pPr>
      <w:rPr>
        <w:rFonts w:hAnsi="Arial Unicode MS"/>
        <w:caps w:val="0"/>
        <w:smallCaps w:val="0"/>
        <w:strike w:val="0"/>
        <w:dstrike w:val="0"/>
        <w:color w:val="000000"/>
        <w:spacing w:val="0"/>
        <w:w w:val="100"/>
        <w:kern w:val="0"/>
        <w:position w:val="0"/>
        <w:highlight w:val="none"/>
        <w:vertAlign w:val="baseline"/>
      </w:rPr>
    </w:lvl>
    <w:lvl w:ilvl="1" w:tplc="40EE3966">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5FEC554C">
      <w:start w:val="1"/>
      <w:numFmt w:val="decimal"/>
      <w:lvlText w:val="%3."/>
      <w:lvlJc w:val="left"/>
      <w:pPr>
        <w:tabs>
          <w:tab w:val="left" w:pos="845"/>
        </w:tabs>
        <w:ind w:left="1800" w:hanging="360"/>
      </w:pPr>
      <w:rPr>
        <w:rFonts w:hAnsi="Arial Unicode MS"/>
        <w:caps w:val="0"/>
        <w:smallCaps w:val="0"/>
        <w:strike w:val="0"/>
        <w:dstrike w:val="0"/>
        <w:color w:val="000000"/>
        <w:spacing w:val="0"/>
        <w:w w:val="100"/>
        <w:kern w:val="0"/>
        <w:position w:val="0"/>
        <w:highlight w:val="none"/>
        <w:vertAlign w:val="baseline"/>
      </w:rPr>
    </w:lvl>
    <w:lvl w:ilvl="3" w:tplc="9BD84FBA">
      <w:start w:val="1"/>
      <w:numFmt w:val="decimal"/>
      <w:lvlText w:val="%4."/>
      <w:lvlJc w:val="left"/>
      <w:pPr>
        <w:tabs>
          <w:tab w:val="left" w:pos="845"/>
        </w:tabs>
        <w:ind w:left="2520" w:hanging="360"/>
      </w:pPr>
      <w:rPr>
        <w:rFonts w:hAnsi="Arial Unicode MS"/>
        <w:caps w:val="0"/>
        <w:smallCaps w:val="0"/>
        <w:strike w:val="0"/>
        <w:dstrike w:val="0"/>
        <w:color w:val="000000"/>
        <w:spacing w:val="0"/>
        <w:w w:val="100"/>
        <w:kern w:val="0"/>
        <w:position w:val="0"/>
        <w:highlight w:val="none"/>
        <w:vertAlign w:val="baseline"/>
      </w:rPr>
    </w:lvl>
    <w:lvl w:ilvl="4" w:tplc="27507F20">
      <w:start w:val="1"/>
      <w:numFmt w:val="decimal"/>
      <w:lvlText w:val="%5."/>
      <w:lvlJc w:val="left"/>
      <w:pPr>
        <w:tabs>
          <w:tab w:val="left" w:pos="845"/>
        </w:tabs>
        <w:ind w:left="3240" w:hanging="360"/>
      </w:pPr>
      <w:rPr>
        <w:rFonts w:hAnsi="Arial Unicode MS"/>
        <w:caps w:val="0"/>
        <w:smallCaps w:val="0"/>
        <w:strike w:val="0"/>
        <w:dstrike w:val="0"/>
        <w:color w:val="000000"/>
        <w:spacing w:val="0"/>
        <w:w w:val="100"/>
        <w:kern w:val="0"/>
        <w:position w:val="0"/>
        <w:highlight w:val="none"/>
        <w:vertAlign w:val="baseline"/>
      </w:rPr>
    </w:lvl>
    <w:lvl w:ilvl="5" w:tplc="6ADA84C0">
      <w:start w:val="1"/>
      <w:numFmt w:val="decimal"/>
      <w:lvlText w:val="%6."/>
      <w:lvlJc w:val="left"/>
      <w:pPr>
        <w:tabs>
          <w:tab w:val="left" w:pos="845"/>
        </w:tabs>
        <w:ind w:left="3960" w:hanging="360"/>
      </w:pPr>
      <w:rPr>
        <w:rFonts w:hAnsi="Arial Unicode MS"/>
        <w:caps w:val="0"/>
        <w:smallCaps w:val="0"/>
        <w:strike w:val="0"/>
        <w:dstrike w:val="0"/>
        <w:color w:val="000000"/>
        <w:spacing w:val="0"/>
        <w:w w:val="100"/>
        <w:kern w:val="0"/>
        <w:position w:val="0"/>
        <w:highlight w:val="none"/>
        <w:vertAlign w:val="baseline"/>
      </w:rPr>
    </w:lvl>
    <w:lvl w:ilvl="6" w:tplc="2F3EC1A4">
      <w:start w:val="1"/>
      <w:numFmt w:val="decimal"/>
      <w:lvlText w:val="%7."/>
      <w:lvlJc w:val="left"/>
      <w:pPr>
        <w:tabs>
          <w:tab w:val="left" w:pos="845"/>
        </w:tabs>
        <w:ind w:left="4680" w:hanging="360"/>
      </w:pPr>
      <w:rPr>
        <w:rFonts w:hAnsi="Arial Unicode MS"/>
        <w:caps w:val="0"/>
        <w:smallCaps w:val="0"/>
        <w:strike w:val="0"/>
        <w:dstrike w:val="0"/>
        <w:color w:val="000000"/>
        <w:spacing w:val="0"/>
        <w:w w:val="100"/>
        <w:kern w:val="0"/>
        <w:position w:val="0"/>
        <w:highlight w:val="none"/>
        <w:vertAlign w:val="baseline"/>
      </w:rPr>
    </w:lvl>
    <w:lvl w:ilvl="7" w:tplc="3B3247A4">
      <w:start w:val="1"/>
      <w:numFmt w:val="decimal"/>
      <w:lvlText w:val="%8."/>
      <w:lvlJc w:val="left"/>
      <w:pPr>
        <w:tabs>
          <w:tab w:val="left" w:pos="845"/>
        </w:tabs>
        <w:ind w:left="5400" w:hanging="360"/>
      </w:pPr>
      <w:rPr>
        <w:rFonts w:hAnsi="Arial Unicode MS"/>
        <w:caps w:val="0"/>
        <w:smallCaps w:val="0"/>
        <w:strike w:val="0"/>
        <w:dstrike w:val="0"/>
        <w:color w:val="000000"/>
        <w:spacing w:val="0"/>
        <w:w w:val="100"/>
        <w:kern w:val="0"/>
        <w:position w:val="0"/>
        <w:highlight w:val="none"/>
        <w:vertAlign w:val="baseline"/>
      </w:rPr>
    </w:lvl>
    <w:lvl w:ilvl="8" w:tplc="DFA431BC">
      <w:start w:val="1"/>
      <w:numFmt w:val="decimal"/>
      <w:lvlText w:val="%9."/>
      <w:lvlJc w:val="left"/>
      <w:pPr>
        <w:tabs>
          <w:tab w:val="left" w:pos="84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nsid w:val="74400346"/>
    <w:multiLevelType w:val="hybridMultilevel"/>
    <w:tmpl w:val="AB3CB3CE"/>
    <w:lvl w:ilvl="0" w:tplc="04100001">
      <w:start w:val="1"/>
      <w:numFmt w:val="bullet"/>
      <w:lvlText w:val=""/>
      <w:lvlJc w:val="left"/>
      <w:pPr>
        <w:ind w:left="1785" w:hanging="360"/>
      </w:pPr>
      <w:rPr>
        <w:rFonts w:ascii="Symbol" w:hAnsi="Symbo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41">
    <w:nsid w:val="745F253E"/>
    <w:multiLevelType w:val="hybridMultilevel"/>
    <w:tmpl w:val="F84282E4"/>
    <w:lvl w:ilvl="0" w:tplc="7E620CF8">
      <w:start w:val="1"/>
      <w:numFmt w:val="bullet"/>
      <w:lvlText w:val=""/>
      <w:lvlJc w:val="left"/>
      <w:pPr>
        <w:tabs>
          <w:tab w:val="num" w:pos="170"/>
        </w:tabs>
        <w:ind w:left="397"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7802EAF"/>
    <w:multiLevelType w:val="hybridMultilevel"/>
    <w:tmpl w:val="3EBAEFA2"/>
    <w:lvl w:ilvl="0" w:tplc="1C52F85E">
      <w:start w:val="1"/>
      <w:numFmt w:val="bullet"/>
      <w:lvlText w:val=""/>
      <w:lvlJc w:val="left"/>
      <w:pPr>
        <w:tabs>
          <w:tab w:val="num" w:pos="170"/>
        </w:tabs>
        <w:ind w:left="397" w:hanging="284"/>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3">
    <w:nsid w:val="792712A9"/>
    <w:multiLevelType w:val="hybridMultilevel"/>
    <w:tmpl w:val="3D30ED2E"/>
    <w:lvl w:ilvl="0" w:tplc="0268883A">
      <w:start w:val="1"/>
      <w:numFmt w:val="lowerLetter"/>
      <w:lvlText w:val="%1)"/>
      <w:lvlJc w:val="left"/>
      <w:pPr>
        <w:tabs>
          <w:tab w:val="num" w:pos="340"/>
        </w:tabs>
        <w:ind w:left="567" w:hanging="397"/>
      </w:pPr>
      <w:rPr>
        <w:rFonts w:hint="default"/>
      </w:rPr>
    </w:lvl>
    <w:lvl w:ilvl="1" w:tplc="04100001">
      <w:start w:val="1"/>
      <w:numFmt w:val="bullet"/>
      <w:lvlText w:val=""/>
      <w:lvlJc w:val="left"/>
      <w:pPr>
        <w:tabs>
          <w:tab w:val="num" w:pos="737"/>
        </w:tabs>
        <w:ind w:left="794" w:hanging="454"/>
      </w:pPr>
      <w:rPr>
        <w:rFonts w:ascii="Symbol" w:hAnsi="Symbol" w:hint="default"/>
      </w:rPr>
    </w:lvl>
    <w:lvl w:ilvl="2" w:tplc="FB5C9214">
      <w:start w:val="1"/>
      <w:numFmt w:val="lowerLetter"/>
      <w:lvlText w:val="%3)"/>
      <w:lvlJc w:val="left"/>
      <w:pPr>
        <w:tabs>
          <w:tab w:val="num" w:pos="340"/>
        </w:tabs>
        <w:ind w:left="1304" w:hanging="283"/>
      </w:pPr>
      <w:rPr>
        <w:rFonts w:hint="default"/>
        <w:sz w:val="20"/>
        <w:szCs w:val="20"/>
      </w:rPr>
    </w:lvl>
    <w:lvl w:ilvl="3" w:tplc="5AACD32E">
      <w:start w:val="1"/>
      <w:numFmt w:val="bullet"/>
      <w:lvlText w:val=""/>
      <w:lvlJc w:val="left"/>
      <w:pPr>
        <w:tabs>
          <w:tab w:val="num" w:pos="737"/>
        </w:tabs>
        <w:ind w:left="794" w:hanging="454"/>
      </w:pPr>
      <w:rPr>
        <w:rFonts w:ascii="Wingdings" w:hAnsi="Wingding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1"/>
  </w:num>
  <w:num w:numId="2">
    <w:abstractNumId w:val="3"/>
  </w:num>
  <w:num w:numId="3">
    <w:abstractNumId w:val="35"/>
  </w:num>
  <w:num w:numId="4">
    <w:abstractNumId w:val="13"/>
  </w:num>
  <w:num w:numId="5">
    <w:abstractNumId w:val="39"/>
  </w:num>
  <w:num w:numId="6">
    <w:abstractNumId w:val="30"/>
  </w:num>
  <w:num w:numId="7">
    <w:abstractNumId w:val="17"/>
  </w:num>
  <w:num w:numId="8">
    <w:abstractNumId w:val="21"/>
  </w:num>
  <w:num w:numId="9">
    <w:abstractNumId w:val="11"/>
  </w:num>
  <w:num w:numId="10">
    <w:abstractNumId w:val="14"/>
  </w:num>
  <w:num w:numId="11">
    <w:abstractNumId w:val="0"/>
  </w:num>
  <w:num w:numId="12">
    <w:abstractNumId w:val="7"/>
  </w:num>
  <w:num w:numId="13">
    <w:abstractNumId w:val="15"/>
  </w:num>
  <w:num w:numId="14">
    <w:abstractNumId w:val="23"/>
  </w:num>
  <w:num w:numId="15">
    <w:abstractNumId w:val="9"/>
  </w:num>
  <w:num w:numId="16">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5"/>
  </w:num>
  <w:num w:numId="20">
    <w:abstractNumId w:val="38"/>
  </w:num>
  <w:num w:numId="21">
    <w:abstractNumId w:val="43"/>
  </w:num>
  <w:num w:numId="22">
    <w:abstractNumId w:val="32"/>
  </w:num>
  <w:num w:numId="23">
    <w:abstractNumId w:val="40"/>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20"/>
  </w:num>
  <w:num w:numId="29">
    <w:abstractNumId w:val="28"/>
  </w:num>
  <w:num w:numId="30">
    <w:abstractNumId w:val="10"/>
  </w:num>
  <w:num w:numId="31">
    <w:abstractNumId w:val="18"/>
  </w:num>
  <w:num w:numId="32">
    <w:abstractNumId w:val="12"/>
  </w:num>
  <w:num w:numId="33">
    <w:abstractNumId w:val="29"/>
  </w:num>
  <w:num w:numId="34">
    <w:abstractNumId w:val="5"/>
  </w:num>
  <w:num w:numId="35">
    <w:abstractNumId w:val="34"/>
  </w:num>
  <w:num w:numId="36">
    <w:abstractNumId w:val="6"/>
  </w:num>
  <w:num w:numId="37">
    <w:abstractNumId w:val="2"/>
  </w:num>
  <w:num w:numId="38">
    <w:abstractNumId w:val="27"/>
  </w:num>
  <w:num w:numId="39">
    <w:abstractNumId w:val="37"/>
  </w:num>
  <w:num w:numId="40">
    <w:abstractNumId w:val="33"/>
  </w:num>
  <w:num w:numId="41">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6"/>
  </w:num>
  <w:num w:numId="45">
    <w:abstractNumId w:val="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7170" fillcolor="white">
      <v:fill color="white"/>
    </o:shapedefaults>
  </w:hdrShapeDefaults>
  <w:footnotePr>
    <w:footnote w:id="0"/>
    <w:footnote w:id="1"/>
  </w:footnotePr>
  <w:endnotePr>
    <w:endnote w:id="0"/>
    <w:endnote w:id="1"/>
  </w:endnotePr>
  <w:compat>
    <w:ulTrailSpace/>
  </w:compat>
  <w:rsids>
    <w:rsidRoot w:val="00262245"/>
    <w:rsid w:val="00002F28"/>
    <w:rsid w:val="000036D2"/>
    <w:rsid w:val="00010A60"/>
    <w:rsid w:val="00011B7E"/>
    <w:rsid w:val="00012D47"/>
    <w:rsid w:val="0001313F"/>
    <w:rsid w:val="00020E13"/>
    <w:rsid w:val="0002353E"/>
    <w:rsid w:val="00025E68"/>
    <w:rsid w:val="00031F0C"/>
    <w:rsid w:val="00032F69"/>
    <w:rsid w:val="000330B3"/>
    <w:rsid w:val="00034111"/>
    <w:rsid w:val="00034865"/>
    <w:rsid w:val="00035348"/>
    <w:rsid w:val="00037BA0"/>
    <w:rsid w:val="0005593F"/>
    <w:rsid w:val="0006132F"/>
    <w:rsid w:val="0006361D"/>
    <w:rsid w:val="00064C2C"/>
    <w:rsid w:val="00071B72"/>
    <w:rsid w:val="00072A12"/>
    <w:rsid w:val="00075B03"/>
    <w:rsid w:val="0007608A"/>
    <w:rsid w:val="00080CD2"/>
    <w:rsid w:val="00084599"/>
    <w:rsid w:val="000852C8"/>
    <w:rsid w:val="00087B36"/>
    <w:rsid w:val="00091DA7"/>
    <w:rsid w:val="000922F4"/>
    <w:rsid w:val="00095827"/>
    <w:rsid w:val="000979BC"/>
    <w:rsid w:val="000A26EC"/>
    <w:rsid w:val="000B019E"/>
    <w:rsid w:val="000B6B79"/>
    <w:rsid w:val="000B7A15"/>
    <w:rsid w:val="000C00FF"/>
    <w:rsid w:val="000C1C4C"/>
    <w:rsid w:val="000C3D4C"/>
    <w:rsid w:val="000D07B5"/>
    <w:rsid w:val="000D10B9"/>
    <w:rsid w:val="000D394B"/>
    <w:rsid w:val="000D502F"/>
    <w:rsid w:val="000D5119"/>
    <w:rsid w:val="000D5F31"/>
    <w:rsid w:val="000E7BB6"/>
    <w:rsid w:val="00101E1C"/>
    <w:rsid w:val="00102056"/>
    <w:rsid w:val="00102B32"/>
    <w:rsid w:val="00102D32"/>
    <w:rsid w:val="00104AC5"/>
    <w:rsid w:val="00105108"/>
    <w:rsid w:val="001113F0"/>
    <w:rsid w:val="00115A16"/>
    <w:rsid w:val="00117E3E"/>
    <w:rsid w:val="00121817"/>
    <w:rsid w:val="00121B3D"/>
    <w:rsid w:val="001227FC"/>
    <w:rsid w:val="00122CBA"/>
    <w:rsid w:val="00131C2A"/>
    <w:rsid w:val="0013464A"/>
    <w:rsid w:val="00136B68"/>
    <w:rsid w:val="001376B3"/>
    <w:rsid w:val="00145FEE"/>
    <w:rsid w:val="00151DA9"/>
    <w:rsid w:val="00160104"/>
    <w:rsid w:val="001611C2"/>
    <w:rsid w:val="001634C3"/>
    <w:rsid w:val="00164BB2"/>
    <w:rsid w:val="00175C95"/>
    <w:rsid w:val="001770E6"/>
    <w:rsid w:val="00185991"/>
    <w:rsid w:val="00194FB9"/>
    <w:rsid w:val="00197182"/>
    <w:rsid w:val="001A069F"/>
    <w:rsid w:val="001A0BD2"/>
    <w:rsid w:val="001A1D52"/>
    <w:rsid w:val="001A3096"/>
    <w:rsid w:val="001A4D5C"/>
    <w:rsid w:val="001B374A"/>
    <w:rsid w:val="001B52B9"/>
    <w:rsid w:val="001B631D"/>
    <w:rsid w:val="001B6A58"/>
    <w:rsid w:val="001C21F8"/>
    <w:rsid w:val="001C29AA"/>
    <w:rsid w:val="001C446A"/>
    <w:rsid w:val="001C63C5"/>
    <w:rsid w:val="001D406D"/>
    <w:rsid w:val="001D4ADC"/>
    <w:rsid w:val="001D51D9"/>
    <w:rsid w:val="001D6C08"/>
    <w:rsid w:val="001E1475"/>
    <w:rsid w:val="001E154B"/>
    <w:rsid w:val="001F0338"/>
    <w:rsid w:val="001F0F76"/>
    <w:rsid w:val="001F4134"/>
    <w:rsid w:val="00200698"/>
    <w:rsid w:val="00201DA8"/>
    <w:rsid w:val="00203FE7"/>
    <w:rsid w:val="00204BCD"/>
    <w:rsid w:val="00204DD9"/>
    <w:rsid w:val="00206B2A"/>
    <w:rsid w:val="00210934"/>
    <w:rsid w:val="00212ADC"/>
    <w:rsid w:val="00217BD7"/>
    <w:rsid w:val="00220ACA"/>
    <w:rsid w:val="002210BA"/>
    <w:rsid w:val="00226E61"/>
    <w:rsid w:val="00227C35"/>
    <w:rsid w:val="00231C3C"/>
    <w:rsid w:val="00233F31"/>
    <w:rsid w:val="00233FE3"/>
    <w:rsid w:val="00237CEA"/>
    <w:rsid w:val="002415AA"/>
    <w:rsid w:val="00241962"/>
    <w:rsid w:val="00242CD7"/>
    <w:rsid w:val="00245070"/>
    <w:rsid w:val="00251A3C"/>
    <w:rsid w:val="002548ED"/>
    <w:rsid w:val="00262245"/>
    <w:rsid w:val="00262295"/>
    <w:rsid w:val="002627B4"/>
    <w:rsid w:val="00264244"/>
    <w:rsid w:val="002646E1"/>
    <w:rsid w:val="0026576E"/>
    <w:rsid w:val="0026759F"/>
    <w:rsid w:val="00281E43"/>
    <w:rsid w:val="0028240F"/>
    <w:rsid w:val="002829E5"/>
    <w:rsid w:val="002847A0"/>
    <w:rsid w:val="00290FD8"/>
    <w:rsid w:val="002926FA"/>
    <w:rsid w:val="00293736"/>
    <w:rsid w:val="00297D67"/>
    <w:rsid w:val="002B122D"/>
    <w:rsid w:val="002B416E"/>
    <w:rsid w:val="002C5026"/>
    <w:rsid w:val="002C6442"/>
    <w:rsid w:val="002D684E"/>
    <w:rsid w:val="002D6F17"/>
    <w:rsid w:val="002E0366"/>
    <w:rsid w:val="002E1AA7"/>
    <w:rsid w:val="002E3A1B"/>
    <w:rsid w:val="002E6483"/>
    <w:rsid w:val="002F025E"/>
    <w:rsid w:val="002F3717"/>
    <w:rsid w:val="002F7971"/>
    <w:rsid w:val="002F7D5D"/>
    <w:rsid w:val="0030189B"/>
    <w:rsid w:val="0030292C"/>
    <w:rsid w:val="00307A02"/>
    <w:rsid w:val="003104E1"/>
    <w:rsid w:val="003150E8"/>
    <w:rsid w:val="00321827"/>
    <w:rsid w:val="00323E5F"/>
    <w:rsid w:val="00324BCF"/>
    <w:rsid w:val="00331FAD"/>
    <w:rsid w:val="00336F2C"/>
    <w:rsid w:val="0033705C"/>
    <w:rsid w:val="003420DD"/>
    <w:rsid w:val="0034263A"/>
    <w:rsid w:val="00342DD6"/>
    <w:rsid w:val="0034364F"/>
    <w:rsid w:val="00343854"/>
    <w:rsid w:val="00344132"/>
    <w:rsid w:val="0034422F"/>
    <w:rsid w:val="00345AFD"/>
    <w:rsid w:val="0034796B"/>
    <w:rsid w:val="00352DD6"/>
    <w:rsid w:val="003534B7"/>
    <w:rsid w:val="00357F2B"/>
    <w:rsid w:val="00361F56"/>
    <w:rsid w:val="00372C2E"/>
    <w:rsid w:val="00377F6F"/>
    <w:rsid w:val="0038584A"/>
    <w:rsid w:val="00385852"/>
    <w:rsid w:val="00386102"/>
    <w:rsid w:val="00386C79"/>
    <w:rsid w:val="00390494"/>
    <w:rsid w:val="00392DB1"/>
    <w:rsid w:val="00393691"/>
    <w:rsid w:val="00394F56"/>
    <w:rsid w:val="00395D4C"/>
    <w:rsid w:val="003A443B"/>
    <w:rsid w:val="003A5DAC"/>
    <w:rsid w:val="003B0EDB"/>
    <w:rsid w:val="003B1289"/>
    <w:rsid w:val="003B277F"/>
    <w:rsid w:val="003C4DFE"/>
    <w:rsid w:val="003D1AFA"/>
    <w:rsid w:val="003D6253"/>
    <w:rsid w:val="003D7A69"/>
    <w:rsid w:val="003D7D56"/>
    <w:rsid w:val="003E00BA"/>
    <w:rsid w:val="003E173A"/>
    <w:rsid w:val="003E379C"/>
    <w:rsid w:val="003F1C2F"/>
    <w:rsid w:val="003F69C1"/>
    <w:rsid w:val="0040337F"/>
    <w:rsid w:val="004039BA"/>
    <w:rsid w:val="00407A5C"/>
    <w:rsid w:val="004113E6"/>
    <w:rsid w:val="00414D00"/>
    <w:rsid w:val="00417A40"/>
    <w:rsid w:val="00421E34"/>
    <w:rsid w:val="0042467B"/>
    <w:rsid w:val="00430A4E"/>
    <w:rsid w:val="00436C5D"/>
    <w:rsid w:val="00443284"/>
    <w:rsid w:val="00443B1C"/>
    <w:rsid w:val="00445077"/>
    <w:rsid w:val="00445AF0"/>
    <w:rsid w:val="00453998"/>
    <w:rsid w:val="004551C0"/>
    <w:rsid w:val="00462B1C"/>
    <w:rsid w:val="004634C2"/>
    <w:rsid w:val="00463969"/>
    <w:rsid w:val="00467CE6"/>
    <w:rsid w:val="00470786"/>
    <w:rsid w:val="00473C6F"/>
    <w:rsid w:val="00475896"/>
    <w:rsid w:val="004818AB"/>
    <w:rsid w:val="00481BD6"/>
    <w:rsid w:val="00481BE7"/>
    <w:rsid w:val="00484500"/>
    <w:rsid w:val="00485E52"/>
    <w:rsid w:val="004A0014"/>
    <w:rsid w:val="004A089C"/>
    <w:rsid w:val="004A41F6"/>
    <w:rsid w:val="004B04FC"/>
    <w:rsid w:val="004B210C"/>
    <w:rsid w:val="004C06B9"/>
    <w:rsid w:val="004C665F"/>
    <w:rsid w:val="004D1531"/>
    <w:rsid w:val="004D7CE1"/>
    <w:rsid w:val="004E1BF6"/>
    <w:rsid w:val="004E385B"/>
    <w:rsid w:val="004E3C68"/>
    <w:rsid w:val="004E7E4F"/>
    <w:rsid w:val="004F0746"/>
    <w:rsid w:val="004F42FD"/>
    <w:rsid w:val="004F6396"/>
    <w:rsid w:val="004F6602"/>
    <w:rsid w:val="004F74A7"/>
    <w:rsid w:val="004F7CCC"/>
    <w:rsid w:val="005045A1"/>
    <w:rsid w:val="0050469A"/>
    <w:rsid w:val="00506114"/>
    <w:rsid w:val="00512354"/>
    <w:rsid w:val="00512F4D"/>
    <w:rsid w:val="00513335"/>
    <w:rsid w:val="00515274"/>
    <w:rsid w:val="00520AE8"/>
    <w:rsid w:val="0052218D"/>
    <w:rsid w:val="00523F12"/>
    <w:rsid w:val="005242D2"/>
    <w:rsid w:val="005251B0"/>
    <w:rsid w:val="00526776"/>
    <w:rsid w:val="00526880"/>
    <w:rsid w:val="00535F7A"/>
    <w:rsid w:val="005410A7"/>
    <w:rsid w:val="005411DE"/>
    <w:rsid w:val="00542231"/>
    <w:rsid w:val="00542382"/>
    <w:rsid w:val="00542F6D"/>
    <w:rsid w:val="00543168"/>
    <w:rsid w:val="005474E2"/>
    <w:rsid w:val="00557627"/>
    <w:rsid w:val="00557940"/>
    <w:rsid w:val="00560080"/>
    <w:rsid w:val="005614BF"/>
    <w:rsid w:val="00561B22"/>
    <w:rsid w:val="0056502E"/>
    <w:rsid w:val="00566D70"/>
    <w:rsid w:val="005707B2"/>
    <w:rsid w:val="00571C0E"/>
    <w:rsid w:val="005735B3"/>
    <w:rsid w:val="0057591E"/>
    <w:rsid w:val="00575E69"/>
    <w:rsid w:val="00576DDB"/>
    <w:rsid w:val="00580144"/>
    <w:rsid w:val="00590506"/>
    <w:rsid w:val="00591018"/>
    <w:rsid w:val="005946CD"/>
    <w:rsid w:val="005A3DB4"/>
    <w:rsid w:val="005A40E8"/>
    <w:rsid w:val="005A498B"/>
    <w:rsid w:val="005A7607"/>
    <w:rsid w:val="005B0A72"/>
    <w:rsid w:val="005B14E7"/>
    <w:rsid w:val="005B6235"/>
    <w:rsid w:val="005B7CED"/>
    <w:rsid w:val="005C0EAD"/>
    <w:rsid w:val="005C6399"/>
    <w:rsid w:val="005D1C16"/>
    <w:rsid w:val="005D31E1"/>
    <w:rsid w:val="005D4F6B"/>
    <w:rsid w:val="005E5CBD"/>
    <w:rsid w:val="005F1D75"/>
    <w:rsid w:val="005F1EB7"/>
    <w:rsid w:val="005F3EEE"/>
    <w:rsid w:val="005F57BC"/>
    <w:rsid w:val="0060646D"/>
    <w:rsid w:val="0061686F"/>
    <w:rsid w:val="0062425D"/>
    <w:rsid w:val="006243F6"/>
    <w:rsid w:val="006252B4"/>
    <w:rsid w:val="00626C09"/>
    <w:rsid w:val="00632A3E"/>
    <w:rsid w:val="006368DB"/>
    <w:rsid w:val="00641F00"/>
    <w:rsid w:val="00643523"/>
    <w:rsid w:val="00643F62"/>
    <w:rsid w:val="006460B4"/>
    <w:rsid w:val="00647200"/>
    <w:rsid w:val="0065257C"/>
    <w:rsid w:val="0065265D"/>
    <w:rsid w:val="00652759"/>
    <w:rsid w:val="006535F5"/>
    <w:rsid w:val="00653922"/>
    <w:rsid w:val="00653D2E"/>
    <w:rsid w:val="00655D69"/>
    <w:rsid w:val="00656AE9"/>
    <w:rsid w:val="00657C14"/>
    <w:rsid w:val="00663212"/>
    <w:rsid w:val="00664531"/>
    <w:rsid w:val="00665314"/>
    <w:rsid w:val="006679FE"/>
    <w:rsid w:val="00672D6A"/>
    <w:rsid w:val="00683CDB"/>
    <w:rsid w:val="006914B3"/>
    <w:rsid w:val="00696526"/>
    <w:rsid w:val="00697D08"/>
    <w:rsid w:val="006A0645"/>
    <w:rsid w:val="006A1D83"/>
    <w:rsid w:val="006A1F42"/>
    <w:rsid w:val="006A71DB"/>
    <w:rsid w:val="006B03BA"/>
    <w:rsid w:val="006B0F92"/>
    <w:rsid w:val="006B22EF"/>
    <w:rsid w:val="006B33EB"/>
    <w:rsid w:val="006B61D5"/>
    <w:rsid w:val="006B6E27"/>
    <w:rsid w:val="006C32A1"/>
    <w:rsid w:val="006C46A9"/>
    <w:rsid w:val="006C6092"/>
    <w:rsid w:val="006F0799"/>
    <w:rsid w:val="00702E26"/>
    <w:rsid w:val="007054B6"/>
    <w:rsid w:val="00707E87"/>
    <w:rsid w:val="00712F17"/>
    <w:rsid w:val="00724917"/>
    <w:rsid w:val="007268CA"/>
    <w:rsid w:val="00734B3D"/>
    <w:rsid w:val="00736C69"/>
    <w:rsid w:val="007411B5"/>
    <w:rsid w:val="0074139A"/>
    <w:rsid w:val="007455D0"/>
    <w:rsid w:val="007506AE"/>
    <w:rsid w:val="007528F7"/>
    <w:rsid w:val="00754471"/>
    <w:rsid w:val="00761AD6"/>
    <w:rsid w:val="007642EE"/>
    <w:rsid w:val="007701E8"/>
    <w:rsid w:val="007747E8"/>
    <w:rsid w:val="007766F0"/>
    <w:rsid w:val="00776CB2"/>
    <w:rsid w:val="007830A1"/>
    <w:rsid w:val="00783C65"/>
    <w:rsid w:val="00786172"/>
    <w:rsid w:val="00787CFE"/>
    <w:rsid w:val="00791201"/>
    <w:rsid w:val="00791EB4"/>
    <w:rsid w:val="007A293B"/>
    <w:rsid w:val="007A2EB2"/>
    <w:rsid w:val="007A7171"/>
    <w:rsid w:val="007B24A5"/>
    <w:rsid w:val="007B5610"/>
    <w:rsid w:val="007B6105"/>
    <w:rsid w:val="007B610B"/>
    <w:rsid w:val="007B6782"/>
    <w:rsid w:val="007C01DB"/>
    <w:rsid w:val="007C66E0"/>
    <w:rsid w:val="007D2C8E"/>
    <w:rsid w:val="007D47C7"/>
    <w:rsid w:val="007D5F8E"/>
    <w:rsid w:val="007D79B1"/>
    <w:rsid w:val="007E0824"/>
    <w:rsid w:val="007E0D7D"/>
    <w:rsid w:val="007E382D"/>
    <w:rsid w:val="007E57DC"/>
    <w:rsid w:val="007F056A"/>
    <w:rsid w:val="007F31C1"/>
    <w:rsid w:val="008019ED"/>
    <w:rsid w:val="00803581"/>
    <w:rsid w:val="008068D0"/>
    <w:rsid w:val="0081376C"/>
    <w:rsid w:val="00815B4B"/>
    <w:rsid w:val="0082496C"/>
    <w:rsid w:val="008250E6"/>
    <w:rsid w:val="00825F9F"/>
    <w:rsid w:val="00826B52"/>
    <w:rsid w:val="00830AF7"/>
    <w:rsid w:val="00830B2B"/>
    <w:rsid w:val="008322CE"/>
    <w:rsid w:val="00834CAF"/>
    <w:rsid w:val="00836992"/>
    <w:rsid w:val="0084568A"/>
    <w:rsid w:val="0084796D"/>
    <w:rsid w:val="0085101E"/>
    <w:rsid w:val="00861835"/>
    <w:rsid w:val="008656FC"/>
    <w:rsid w:val="00867C94"/>
    <w:rsid w:val="0087129A"/>
    <w:rsid w:val="00871EE7"/>
    <w:rsid w:val="0087380B"/>
    <w:rsid w:val="00881E83"/>
    <w:rsid w:val="0088783E"/>
    <w:rsid w:val="0089217D"/>
    <w:rsid w:val="008A15DB"/>
    <w:rsid w:val="008A42F2"/>
    <w:rsid w:val="008A6643"/>
    <w:rsid w:val="008A7D4B"/>
    <w:rsid w:val="008B3867"/>
    <w:rsid w:val="008B3EC5"/>
    <w:rsid w:val="008B4A99"/>
    <w:rsid w:val="008C2862"/>
    <w:rsid w:val="008C2CF8"/>
    <w:rsid w:val="008C388D"/>
    <w:rsid w:val="008D2267"/>
    <w:rsid w:val="008D39F7"/>
    <w:rsid w:val="008E12F1"/>
    <w:rsid w:val="008E5F2B"/>
    <w:rsid w:val="008E7871"/>
    <w:rsid w:val="008F3BA6"/>
    <w:rsid w:val="008F42B2"/>
    <w:rsid w:val="009009F7"/>
    <w:rsid w:val="009033EA"/>
    <w:rsid w:val="009054BD"/>
    <w:rsid w:val="00907212"/>
    <w:rsid w:val="00912BD8"/>
    <w:rsid w:val="00915268"/>
    <w:rsid w:val="009164F9"/>
    <w:rsid w:val="00921F6E"/>
    <w:rsid w:val="0092471C"/>
    <w:rsid w:val="00925F6D"/>
    <w:rsid w:val="00934577"/>
    <w:rsid w:val="009406ED"/>
    <w:rsid w:val="00943A95"/>
    <w:rsid w:val="00943B85"/>
    <w:rsid w:val="009452BA"/>
    <w:rsid w:val="00956DF1"/>
    <w:rsid w:val="009611E2"/>
    <w:rsid w:val="009733FC"/>
    <w:rsid w:val="00977B62"/>
    <w:rsid w:val="009835C3"/>
    <w:rsid w:val="0099032F"/>
    <w:rsid w:val="00990423"/>
    <w:rsid w:val="0099440C"/>
    <w:rsid w:val="00994B4A"/>
    <w:rsid w:val="009951F0"/>
    <w:rsid w:val="009A1AA4"/>
    <w:rsid w:val="009A2251"/>
    <w:rsid w:val="009A448E"/>
    <w:rsid w:val="009C17B1"/>
    <w:rsid w:val="009C1A22"/>
    <w:rsid w:val="009C47E0"/>
    <w:rsid w:val="009D015F"/>
    <w:rsid w:val="009D1127"/>
    <w:rsid w:val="009D69E0"/>
    <w:rsid w:val="009D749A"/>
    <w:rsid w:val="009D7833"/>
    <w:rsid w:val="009E107C"/>
    <w:rsid w:val="009E4D08"/>
    <w:rsid w:val="009E662C"/>
    <w:rsid w:val="009F17B5"/>
    <w:rsid w:val="009F18EF"/>
    <w:rsid w:val="009F191C"/>
    <w:rsid w:val="009F2AC8"/>
    <w:rsid w:val="009F4EA1"/>
    <w:rsid w:val="009F5A25"/>
    <w:rsid w:val="009F6C9F"/>
    <w:rsid w:val="00A03C39"/>
    <w:rsid w:val="00A049FE"/>
    <w:rsid w:val="00A057DF"/>
    <w:rsid w:val="00A103D0"/>
    <w:rsid w:val="00A1385B"/>
    <w:rsid w:val="00A16A5D"/>
    <w:rsid w:val="00A246B1"/>
    <w:rsid w:val="00A269AE"/>
    <w:rsid w:val="00A318BB"/>
    <w:rsid w:val="00A4225E"/>
    <w:rsid w:val="00A442FE"/>
    <w:rsid w:val="00A5004B"/>
    <w:rsid w:val="00A53C5F"/>
    <w:rsid w:val="00A573C7"/>
    <w:rsid w:val="00A62134"/>
    <w:rsid w:val="00A62A12"/>
    <w:rsid w:val="00A64525"/>
    <w:rsid w:val="00A66482"/>
    <w:rsid w:val="00A702E7"/>
    <w:rsid w:val="00A74238"/>
    <w:rsid w:val="00A766E7"/>
    <w:rsid w:val="00A803E9"/>
    <w:rsid w:val="00A87FE8"/>
    <w:rsid w:val="00A95F5A"/>
    <w:rsid w:val="00A97353"/>
    <w:rsid w:val="00AA4148"/>
    <w:rsid w:val="00AB17EC"/>
    <w:rsid w:val="00AC2305"/>
    <w:rsid w:val="00AC42FC"/>
    <w:rsid w:val="00AC4FFF"/>
    <w:rsid w:val="00AC6297"/>
    <w:rsid w:val="00AD321D"/>
    <w:rsid w:val="00AD3FF4"/>
    <w:rsid w:val="00AE02B8"/>
    <w:rsid w:val="00AE1A8F"/>
    <w:rsid w:val="00AE6666"/>
    <w:rsid w:val="00AE7D06"/>
    <w:rsid w:val="00AF0690"/>
    <w:rsid w:val="00B0029A"/>
    <w:rsid w:val="00B005ED"/>
    <w:rsid w:val="00B03548"/>
    <w:rsid w:val="00B04490"/>
    <w:rsid w:val="00B06CCE"/>
    <w:rsid w:val="00B07F04"/>
    <w:rsid w:val="00B07FF8"/>
    <w:rsid w:val="00B11E14"/>
    <w:rsid w:val="00B13C85"/>
    <w:rsid w:val="00B142DB"/>
    <w:rsid w:val="00B17B65"/>
    <w:rsid w:val="00B26210"/>
    <w:rsid w:val="00B32067"/>
    <w:rsid w:val="00B354F5"/>
    <w:rsid w:val="00B37AEA"/>
    <w:rsid w:val="00B40EC6"/>
    <w:rsid w:val="00B46519"/>
    <w:rsid w:val="00B47331"/>
    <w:rsid w:val="00B51495"/>
    <w:rsid w:val="00B521AF"/>
    <w:rsid w:val="00B57225"/>
    <w:rsid w:val="00B61F67"/>
    <w:rsid w:val="00B63DCF"/>
    <w:rsid w:val="00B65057"/>
    <w:rsid w:val="00B65D8E"/>
    <w:rsid w:val="00B770F6"/>
    <w:rsid w:val="00B77FC8"/>
    <w:rsid w:val="00B81BD6"/>
    <w:rsid w:val="00B858AF"/>
    <w:rsid w:val="00B85EBA"/>
    <w:rsid w:val="00B93CB9"/>
    <w:rsid w:val="00B94E4B"/>
    <w:rsid w:val="00BA6532"/>
    <w:rsid w:val="00BB6908"/>
    <w:rsid w:val="00BB7D80"/>
    <w:rsid w:val="00BC0CDA"/>
    <w:rsid w:val="00BC1664"/>
    <w:rsid w:val="00BC2673"/>
    <w:rsid w:val="00BD06EE"/>
    <w:rsid w:val="00BD1DCA"/>
    <w:rsid w:val="00BD4152"/>
    <w:rsid w:val="00BD50AD"/>
    <w:rsid w:val="00BD7239"/>
    <w:rsid w:val="00BD7926"/>
    <w:rsid w:val="00BE0D60"/>
    <w:rsid w:val="00BE10EA"/>
    <w:rsid w:val="00BE1D34"/>
    <w:rsid w:val="00BE2622"/>
    <w:rsid w:val="00BE4281"/>
    <w:rsid w:val="00BF1631"/>
    <w:rsid w:val="00BF3DBD"/>
    <w:rsid w:val="00C00BBD"/>
    <w:rsid w:val="00C02F7C"/>
    <w:rsid w:val="00C052E1"/>
    <w:rsid w:val="00C20915"/>
    <w:rsid w:val="00C20FE1"/>
    <w:rsid w:val="00C21D15"/>
    <w:rsid w:val="00C256B5"/>
    <w:rsid w:val="00C32920"/>
    <w:rsid w:val="00C32DCE"/>
    <w:rsid w:val="00C331B9"/>
    <w:rsid w:val="00C34275"/>
    <w:rsid w:val="00C37786"/>
    <w:rsid w:val="00C402D4"/>
    <w:rsid w:val="00C42149"/>
    <w:rsid w:val="00C43E74"/>
    <w:rsid w:val="00C43FA4"/>
    <w:rsid w:val="00C44DDB"/>
    <w:rsid w:val="00C457D5"/>
    <w:rsid w:val="00C4706F"/>
    <w:rsid w:val="00C47C1C"/>
    <w:rsid w:val="00C50A07"/>
    <w:rsid w:val="00C50BDB"/>
    <w:rsid w:val="00C565AF"/>
    <w:rsid w:val="00C64830"/>
    <w:rsid w:val="00C66EBE"/>
    <w:rsid w:val="00C67D15"/>
    <w:rsid w:val="00C70126"/>
    <w:rsid w:val="00C7176E"/>
    <w:rsid w:val="00C71999"/>
    <w:rsid w:val="00C7199A"/>
    <w:rsid w:val="00C74512"/>
    <w:rsid w:val="00C75781"/>
    <w:rsid w:val="00C75ED3"/>
    <w:rsid w:val="00C769CB"/>
    <w:rsid w:val="00C834D1"/>
    <w:rsid w:val="00C95A48"/>
    <w:rsid w:val="00CA0ED5"/>
    <w:rsid w:val="00CA3FFF"/>
    <w:rsid w:val="00CA6827"/>
    <w:rsid w:val="00CB049A"/>
    <w:rsid w:val="00CB0CC8"/>
    <w:rsid w:val="00CB2256"/>
    <w:rsid w:val="00CB28A7"/>
    <w:rsid w:val="00CB348A"/>
    <w:rsid w:val="00CB6A17"/>
    <w:rsid w:val="00CB7E4C"/>
    <w:rsid w:val="00CC2A31"/>
    <w:rsid w:val="00CC2AC7"/>
    <w:rsid w:val="00CC67B6"/>
    <w:rsid w:val="00CD48E2"/>
    <w:rsid w:val="00CD4BD7"/>
    <w:rsid w:val="00CF17D6"/>
    <w:rsid w:val="00CF46A5"/>
    <w:rsid w:val="00CF4E2D"/>
    <w:rsid w:val="00CF6215"/>
    <w:rsid w:val="00D032C3"/>
    <w:rsid w:val="00D10B41"/>
    <w:rsid w:val="00D13682"/>
    <w:rsid w:val="00D14AF9"/>
    <w:rsid w:val="00D24D6F"/>
    <w:rsid w:val="00D25769"/>
    <w:rsid w:val="00D25E5C"/>
    <w:rsid w:val="00D35D1E"/>
    <w:rsid w:val="00D41C43"/>
    <w:rsid w:val="00D45338"/>
    <w:rsid w:val="00D46EA8"/>
    <w:rsid w:val="00D523A2"/>
    <w:rsid w:val="00D54922"/>
    <w:rsid w:val="00D57C28"/>
    <w:rsid w:val="00D63365"/>
    <w:rsid w:val="00D651A1"/>
    <w:rsid w:val="00D72D07"/>
    <w:rsid w:val="00D72DDC"/>
    <w:rsid w:val="00D74794"/>
    <w:rsid w:val="00D75019"/>
    <w:rsid w:val="00D751DE"/>
    <w:rsid w:val="00D92924"/>
    <w:rsid w:val="00D94088"/>
    <w:rsid w:val="00D95EB7"/>
    <w:rsid w:val="00DA528D"/>
    <w:rsid w:val="00DA7170"/>
    <w:rsid w:val="00DB0E56"/>
    <w:rsid w:val="00DB1944"/>
    <w:rsid w:val="00DB4DA0"/>
    <w:rsid w:val="00DB7DBD"/>
    <w:rsid w:val="00DC1C85"/>
    <w:rsid w:val="00DC347B"/>
    <w:rsid w:val="00DC3DA5"/>
    <w:rsid w:val="00DC67F2"/>
    <w:rsid w:val="00DC680E"/>
    <w:rsid w:val="00DD2778"/>
    <w:rsid w:val="00DE02D1"/>
    <w:rsid w:val="00DE0E52"/>
    <w:rsid w:val="00DE32D6"/>
    <w:rsid w:val="00DE3F6C"/>
    <w:rsid w:val="00DF2B8F"/>
    <w:rsid w:val="00DF5E00"/>
    <w:rsid w:val="00E0407D"/>
    <w:rsid w:val="00E10742"/>
    <w:rsid w:val="00E16D36"/>
    <w:rsid w:val="00E2576E"/>
    <w:rsid w:val="00E2595B"/>
    <w:rsid w:val="00E27ADF"/>
    <w:rsid w:val="00E32B45"/>
    <w:rsid w:val="00E337CC"/>
    <w:rsid w:val="00E338FA"/>
    <w:rsid w:val="00E4049F"/>
    <w:rsid w:val="00E509B8"/>
    <w:rsid w:val="00E55294"/>
    <w:rsid w:val="00E56E86"/>
    <w:rsid w:val="00E615BE"/>
    <w:rsid w:val="00E66870"/>
    <w:rsid w:val="00E67BDF"/>
    <w:rsid w:val="00E706E9"/>
    <w:rsid w:val="00E72DE3"/>
    <w:rsid w:val="00E7347B"/>
    <w:rsid w:val="00E7395F"/>
    <w:rsid w:val="00E81B85"/>
    <w:rsid w:val="00E83591"/>
    <w:rsid w:val="00E853F6"/>
    <w:rsid w:val="00E86C37"/>
    <w:rsid w:val="00E87DE8"/>
    <w:rsid w:val="00E94FC6"/>
    <w:rsid w:val="00E95391"/>
    <w:rsid w:val="00E9606F"/>
    <w:rsid w:val="00EA27E6"/>
    <w:rsid w:val="00EA38B9"/>
    <w:rsid w:val="00EA5B0E"/>
    <w:rsid w:val="00EB2E72"/>
    <w:rsid w:val="00EB3636"/>
    <w:rsid w:val="00EB61A3"/>
    <w:rsid w:val="00EC1222"/>
    <w:rsid w:val="00ED09AE"/>
    <w:rsid w:val="00ED1343"/>
    <w:rsid w:val="00ED5013"/>
    <w:rsid w:val="00EE75FC"/>
    <w:rsid w:val="00EF76BA"/>
    <w:rsid w:val="00EF7E2B"/>
    <w:rsid w:val="00F023DC"/>
    <w:rsid w:val="00F025CF"/>
    <w:rsid w:val="00F04841"/>
    <w:rsid w:val="00F10380"/>
    <w:rsid w:val="00F10706"/>
    <w:rsid w:val="00F10D18"/>
    <w:rsid w:val="00F11278"/>
    <w:rsid w:val="00F2680F"/>
    <w:rsid w:val="00F3024C"/>
    <w:rsid w:val="00F36B4E"/>
    <w:rsid w:val="00F373F1"/>
    <w:rsid w:val="00F40640"/>
    <w:rsid w:val="00F40DC5"/>
    <w:rsid w:val="00F4589F"/>
    <w:rsid w:val="00F57754"/>
    <w:rsid w:val="00F636F3"/>
    <w:rsid w:val="00F66683"/>
    <w:rsid w:val="00F70956"/>
    <w:rsid w:val="00F715C1"/>
    <w:rsid w:val="00F71A4F"/>
    <w:rsid w:val="00F71E45"/>
    <w:rsid w:val="00F739D1"/>
    <w:rsid w:val="00F73F4B"/>
    <w:rsid w:val="00F76261"/>
    <w:rsid w:val="00F80BA1"/>
    <w:rsid w:val="00F8209E"/>
    <w:rsid w:val="00F82BB3"/>
    <w:rsid w:val="00F91F0C"/>
    <w:rsid w:val="00F922A9"/>
    <w:rsid w:val="00F92F27"/>
    <w:rsid w:val="00F96F4A"/>
    <w:rsid w:val="00FA60B3"/>
    <w:rsid w:val="00FB0674"/>
    <w:rsid w:val="00FB15D5"/>
    <w:rsid w:val="00FB248B"/>
    <w:rsid w:val="00FB3E74"/>
    <w:rsid w:val="00FB504A"/>
    <w:rsid w:val="00FB5BAF"/>
    <w:rsid w:val="00FB6312"/>
    <w:rsid w:val="00FC09BF"/>
    <w:rsid w:val="00FC2B13"/>
    <w:rsid w:val="00FC4BDD"/>
    <w:rsid w:val="00FD6D17"/>
    <w:rsid w:val="00FE0DA5"/>
    <w:rsid w:val="00FE3044"/>
    <w:rsid w:val="00FF0602"/>
    <w:rsid w:val="00FF5B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62245"/>
    <w:rPr>
      <w:lang w:val="it-IT"/>
    </w:rPr>
  </w:style>
  <w:style w:type="paragraph" w:styleId="Titolo1">
    <w:name w:val="heading 1"/>
    <w:basedOn w:val="Normale"/>
    <w:next w:val="Normale"/>
    <w:link w:val="Titolo1Carattere"/>
    <w:uiPriority w:val="9"/>
    <w:qFormat/>
    <w:rsid w:val="00DE02D1"/>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DE02D1"/>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DE02D1"/>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DE02D1"/>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DE02D1"/>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DE02D1"/>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DE02D1"/>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DE02D1"/>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DE02D1"/>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62245"/>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262245"/>
    <w:pPr>
      <w:ind w:left="820" w:hanging="360"/>
    </w:pPr>
    <w:rPr>
      <w:rFonts w:ascii="Times New Roman" w:eastAsia="Times New Roman" w:hAnsi="Times New Roman"/>
      <w:sz w:val="24"/>
      <w:szCs w:val="24"/>
    </w:rPr>
  </w:style>
  <w:style w:type="paragraph" w:customStyle="1" w:styleId="Titolo11">
    <w:name w:val="Titolo 11"/>
    <w:basedOn w:val="Normale"/>
    <w:uiPriority w:val="1"/>
    <w:qFormat/>
    <w:rsid w:val="00262245"/>
    <w:pPr>
      <w:spacing w:before="65"/>
      <w:ind w:left="100"/>
      <w:outlineLvl w:val="1"/>
    </w:pPr>
    <w:rPr>
      <w:rFonts w:ascii="Arial" w:eastAsia="Arial" w:hAnsi="Arial"/>
      <w:b/>
      <w:bCs/>
      <w:sz w:val="28"/>
      <w:szCs w:val="28"/>
    </w:rPr>
  </w:style>
  <w:style w:type="paragraph" w:customStyle="1" w:styleId="Titolo21">
    <w:name w:val="Titolo 21"/>
    <w:basedOn w:val="Normale"/>
    <w:uiPriority w:val="1"/>
    <w:qFormat/>
    <w:rsid w:val="00262245"/>
    <w:pPr>
      <w:ind w:left="180"/>
      <w:outlineLvl w:val="2"/>
    </w:pPr>
    <w:rPr>
      <w:rFonts w:ascii="Arial" w:eastAsia="Arial" w:hAnsi="Arial"/>
      <w:b/>
      <w:bCs/>
      <w:i/>
      <w:sz w:val="28"/>
      <w:szCs w:val="28"/>
    </w:rPr>
  </w:style>
  <w:style w:type="paragraph" w:customStyle="1" w:styleId="Titolo31">
    <w:name w:val="Titolo 31"/>
    <w:basedOn w:val="Normale"/>
    <w:uiPriority w:val="1"/>
    <w:qFormat/>
    <w:rsid w:val="00262245"/>
    <w:pPr>
      <w:ind w:left="100"/>
      <w:outlineLvl w:val="3"/>
    </w:pPr>
    <w:rPr>
      <w:rFonts w:ascii="Arial" w:eastAsia="Arial" w:hAnsi="Arial"/>
      <w:b/>
      <w:bCs/>
      <w:sz w:val="26"/>
      <w:szCs w:val="26"/>
    </w:rPr>
  </w:style>
  <w:style w:type="paragraph" w:customStyle="1" w:styleId="Titolo41">
    <w:name w:val="Titolo 41"/>
    <w:basedOn w:val="Normale"/>
    <w:uiPriority w:val="1"/>
    <w:qFormat/>
    <w:rsid w:val="00262245"/>
    <w:pPr>
      <w:ind w:left="460" w:hanging="360"/>
      <w:outlineLvl w:val="4"/>
    </w:pPr>
    <w:rPr>
      <w:rFonts w:ascii="Times New Roman" w:eastAsia="Times New Roman" w:hAnsi="Times New Roman"/>
      <w:b/>
      <w:bCs/>
      <w:sz w:val="24"/>
      <w:szCs w:val="24"/>
    </w:rPr>
  </w:style>
  <w:style w:type="paragraph" w:styleId="Paragrafoelenco">
    <w:name w:val="List Paragraph"/>
    <w:basedOn w:val="Normale"/>
    <w:uiPriority w:val="34"/>
    <w:qFormat/>
    <w:rsid w:val="00262245"/>
  </w:style>
  <w:style w:type="paragraph" w:customStyle="1" w:styleId="TableParagraph">
    <w:name w:val="Table Paragraph"/>
    <w:basedOn w:val="Normale"/>
    <w:uiPriority w:val="1"/>
    <w:qFormat/>
    <w:rsid w:val="00262245"/>
  </w:style>
  <w:style w:type="paragraph" w:styleId="Corpodeltesto3">
    <w:name w:val="Body Text 3"/>
    <w:basedOn w:val="Normale"/>
    <w:link w:val="Corpodeltesto3Carattere"/>
    <w:uiPriority w:val="99"/>
    <w:unhideWhenUsed/>
    <w:rsid w:val="00242CD7"/>
    <w:pPr>
      <w:spacing w:after="120"/>
    </w:pPr>
    <w:rPr>
      <w:sz w:val="16"/>
      <w:szCs w:val="16"/>
    </w:rPr>
  </w:style>
  <w:style w:type="character" w:customStyle="1" w:styleId="Corpodeltesto3Carattere">
    <w:name w:val="Corpo del testo 3 Carattere"/>
    <w:basedOn w:val="Carpredefinitoparagrafo"/>
    <w:link w:val="Corpodeltesto3"/>
    <w:uiPriority w:val="99"/>
    <w:rsid w:val="00242CD7"/>
    <w:rPr>
      <w:sz w:val="16"/>
      <w:szCs w:val="16"/>
    </w:rPr>
  </w:style>
  <w:style w:type="paragraph" w:styleId="Intestazione">
    <w:name w:val="header"/>
    <w:basedOn w:val="Normale"/>
    <w:link w:val="IntestazioneCarattere"/>
    <w:uiPriority w:val="99"/>
    <w:unhideWhenUsed/>
    <w:rsid w:val="008A42F2"/>
    <w:pPr>
      <w:tabs>
        <w:tab w:val="center" w:pos="4819"/>
        <w:tab w:val="right" w:pos="9638"/>
      </w:tabs>
    </w:pPr>
  </w:style>
  <w:style w:type="character" w:customStyle="1" w:styleId="IntestazioneCarattere">
    <w:name w:val="Intestazione Carattere"/>
    <w:basedOn w:val="Carpredefinitoparagrafo"/>
    <w:link w:val="Intestazione"/>
    <w:uiPriority w:val="99"/>
    <w:rsid w:val="008A42F2"/>
  </w:style>
  <w:style w:type="paragraph" w:styleId="Pidipagina">
    <w:name w:val="footer"/>
    <w:basedOn w:val="Normale"/>
    <w:link w:val="PidipaginaCarattere"/>
    <w:unhideWhenUsed/>
    <w:rsid w:val="008A42F2"/>
    <w:pPr>
      <w:tabs>
        <w:tab w:val="center" w:pos="4819"/>
        <w:tab w:val="right" w:pos="9638"/>
      </w:tabs>
    </w:pPr>
  </w:style>
  <w:style w:type="character" w:customStyle="1" w:styleId="PidipaginaCarattere">
    <w:name w:val="Piè di pagina Carattere"/>
    <w:basedOn w:val="Carpredefinitoparagrafo"/>
    <w:link w:val="Pidipagina"/>
    <w:rsid w:val="008A42F2"/>
  </w:style>
  <w:style w:type="paragraph" w:styleId="Testofumetto">
    <w:name w:val="Balloon Text"/>
    <w:basedOn w:val="Normale"/>
    <w:link w:val="TestofumettoCarattere"/>
    <w:uiPriority w:val="99"/>
    <w:semiHidden/>
    <w:unhideWhenUsed/>
    <w:rsid w:val="007528F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528F7"/>
    <w:rPr>
      <w:rFonts w:ascii="Tahoma" w:hAnsi="Tahoma" w:cs="Tahoma"/>
      <w:sz w:val="16"/>
      <w:szCs w:val="16"/>
    </w:rPr>
  </w:style>
  <w:style w:type="character" w:styleId="Numeropagina">
    <w:name w:val="page number"/>
    <w:rsid w:val="001227FC"/>
    <w:rPr>
      <w:lang w:val="it-IT"/>
    </w:rPr>
  </w:style>
  <w:style w:type="numbering" w:customStyle="1" w:styleId="Stileimportato24">
    <w:name w:val="Stile importato 24"/>
    <w:rsid w:val="001227FC"/>
    <w:pPr>
      <w:numPr>
        <w:numId w:val="2"/>
      </w:numPr>
    </w:pPr>
  </w:style>
  <w:style w:type="table" w:styleId="Grigliatabella">
    <w:name w:val="Table Grid"/>
    <w:basedOn w:val="Tabellanormale"/>
    <w:uiPriority w:val="59"/>
    <w:rsid w:val="001227FC"/>
    <w:pPr>
      <w:widowControl/>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uiPriority w:val="99"/>
    <w:rsid w:val="009F191C"/>
    <w:rPr>
      <w:color w:val="0000FF"/>
      <w:u w:val="single"/>
    </w:rPr>
  </w:style>
  <w:style w:type="paragraph" w:styleId="Testonotaapidipagina">
    <w:name w:val="footnote text"/>
    <w:basedOn w:val="Normale"/>
    <w:link w:val="TestonotaapidipaginaCarattere"/>
    <w:uiPriority w:val="99"/>
    <w:semiHidden/>
    <w:unhideWhenUsed/>
    <w:rsid w:val="005D4F6B"/>
    <w:rPr>
      <w:sz w:val="20"/>
      <w:szCs w:val="20"/>
    </w:rPr>
  </w:style>
  <w:style w:type="character" w:customStyle="1" w:styleId="TestonotaapidipaginaCarattere">
    <w:name w:val="Testo nota a piè di pagina Carattere"/>
    <w:basedOn w:val="Carpredefinitoparagrafo"/>
    <w:link w:val="Testonotaapidipagina"/>
    <w:uiPriority w:val="99"/>
    <w:semiHidden/>
    <w:rsid w:val="005D4F6B"/>
    <w:rPr>
      <w:sz w:val="20"/>
      <w:szCs w:val="20"/>
      <w:lang w:val="it-IT"/>
    </w:rPr>
  </w:style>
  <w:style w:type="character" w:styleId="Rimandonotaapidipagina">
    <w:name w:val="footnote reference"/>
    <w:basedOn w:val="Carpredefinitoparagrafo"/>
    <w:uiPriority w:val="99"/>
    <w:semiHidden/>
    <w:unhideWhenUsed/>
    <w:rsid w:val="005D4F6B"/>
    <w:rPr>
      <w:vertAlign w:val="superscript"/>
    </w:rPr>
  </w:style>
  <w:style w:type="character" w:customStyle="1" w:styleId="CorpodeltestoCarattere">
    <w:name w:val="Corpo del testo Carattere"/>
    <w:basedOn w:val="Carpredefinitoparagrafo"/>
    <w:link w:val="Corpodeltesto"/>
    <w:uiPriority w:val="1"/>
    <w:rsid w:val="001770E6"/>
    <w:rPr>
      <w:rFonts w:ascii="Times New Roman" w:eastAsia="Times New Roman" w:hAnsi="Times New Roman"/>
      <w:sz w:val="24"/>
      <w:szCs w:val="24"/>
      <w:lang w:val="it-IT"/>
    </w:rPr>
  </w:style>
  <w:style w:type="character" w:customStyle="1" w:styleId="Titolo1Carattere">
    <w:name w:val="Titolo 1 Carattere"/>
    <w:basedOn w:val="Carpredefinitoparagrafo"/>
    <w:link w:val="Titolo1"/>
    <w:uiPriority w:val="9"/>
    <w:rsid w:val="00DE02D1"/>
    <w:rPr>
      <w:rFonts w:asciiTheme="majorHAnsi" w:eastAsiaTheme="majorEastAsia" w:hAnsiTheme="majorHAnsi" w:cstheme="majorBidi"/>
      <w:b/>
      <w:bCs/>
      <w:color w:val="365F91" w:themeColor="accent1" w:themeShade="BF"/>
      <w:sz w:val="28"/>
      <w:szCs w:val="28"/>
      <w:lang w:val="it-IT"/>
    </w:rPr>
  </w:style>
  <w:style w:type="character" w:customStyle="1" w:styleId="Titolo2Carattere">
    <w:name w:val="Titolo 2 Carattere"/>
    <w:basedOn w:val="Carpredefinitoparagrafo"/>
    <w:link w:val="Titolo2"/>
    <w:uiPriority w:val="9"/>
    <w:rsid w:val="00DE02D1"/>
    <w:rPr>
      <w:rFonts w:asciiTheme="majorHAnsi" w:eastAsiaTheme="majorEastAsia" w:hAnsiTheme="majorHAnsi" w:cstheme="majorBidi"/>
      <w:b/>
      <w:bCs/>
      <w:color w:val="4F81BD" w:themeColor="accent1"/>
      <w:sz w:val="26"/>
      <w:szCs w:val="26"/>
      <w:lang w:val="it-IT"/>
    </w:rPr>
  </w:style>
  <w:style w:type="character" w:customStyle="1" w:styleId="Titolo3Carattere">
    <w:name w:val="Titolo 3 Carattere"/>
    <w:basedOn w:val="Carpredefinitoparagrafo"/>
    <w:link w:val="Titolo3"/>
    <w:uiPriority w:val="9"/>
    <w:rsid w:val="00DE02D1"/>
    <w:rPr>
      <w:rFonts w:asciiTheme="majorHAnsi" w:eastAsiaTheme="majorEastAsia" w:hAnsiTheme="majorHAnsi" w:cstheme="majorBidi"/>
      <w:b/>
      <w:bCs/>
      <w:color w:val="4F81BD" w:themeColor="accent1"/>
      <w:lang w:val="it-IT"/>
    </w:rPr>
  </w:style>
  <w:style w:type="character" w:customStyle="1" w:styleId="Titolo4Carattere">
    <w:name w:val="Titolo 4 Carattere"/>
    <w:basedOn w:val="Carpredefinitoparagrafo"/>
    <w:link w:val="Titolo4"/>
    <w:uiPriority w:val="9"/>
    <w:semiHidden/>
    <w:rsid w:val="00DE02D1"/>
    <w:rPr>
      <w:rFonts w:asciiTheme="majorHAnsi" w:eastAsiaTheme="majorEastAsia" w:hAnsiTheme="majorHAnsi" w:cstheme="majorBidi"/>
      <w:b/>
      <w:bCs/>
      <w:i/>
      <w:iCs/>
      <w:color w:val="4F81BD" w:themeColor="accent1"/>
      <w:lang w:val="it-IT"/>
    </w:rPr>
  </w:style>
  <w:style w:type="character" w:customStyle="1" w:styleId="Titolo5Carattere">
    <w:name w:val="Titolo 5 Carattere"/>
    <w:basedOn w:val="Carpredefinitoparagrafo"/>
    <w:link w:val="Titolo5"/>
    <w:uiPriority w:val="9"/>
    <w:semiHidden/>
    <w:rsid w:val="00DE02D1"/>
    <w:rPr>
      <w:rFonts w:asciiTheme="majorHAnsi" w:eastAsiaTheme="majorEastAsia" w:hAnsiTheme="majorHAnsi" w:cstheme="majorBidi"/>
      <w:color w:val="243F60" w:themeColor="accent1" w:themeShade="7F"/>
      <w:lang w:val="it-IT"/>
    </w:rPr>
  </w:style>
  <w:style w:type="character" w:customStyle="1" w:styleId="Titolo6Carattere">
    <w:name w:val="Titolo 6 Carattere"/>
    <w:basedOn w:val="Carpredefinitoparagrafo"/>
    <w:link w:val="Titolo6"/>
    <w:uiPriority w:val="9"/>
    <w:semiHidden/>
    <w:rsid w:val="00DE02D1"/>
    <w:rPr>
      <w:rFonts w:asciiTheme="majorHAnsi" w:eastAsiaTheme="majorEastAsia" w:hAnsiTheme="majorHAnsi" w:cstheme="majorBidi"/>
      <w:i/>
      <w:iCs/>
      <w:color w:val="243F60" w:themeColor="accent1" w:themeShade="7F"/>
      <w:lang w:val="it-IT"/>
    </w:rPr>
  </w:style>
  <w:style w:type="character" w:customStyle="1" w:styleId="Titolo7Carattere">
    <w:name w:val="Titolo 7 Carattere"/>
    <w:basedOn w:val="Carpredefinitoparagrafo"/>
    <w:link w:val="Titolo7"/>
    <w:uiPriority w:val="9"/>
    <w:semiHidden/>
    <w:rsid w:val="00DE02D1"/>
    <w:rPr>
      <w:rFonts w:asciiTheme="majorHAnsi" w:eastAsiaTheme="majorEastAsia" w:hAnsiTheme="majorHAnsi" w:cstheme="majorBidi"/>
      <w:i/>
      <w:iCs/>
      <w:color w:val="404040" w:themeColor="text1" w:themeTint="BF"/>
      <w:lang w:val="it-IT"/>
    </w:rPr>
  </w:style>
  <w:style w:type="character" w:customStyle="1" w:styleId="Titolo8Carattere">
    <w:name w:val="Titolo 8 Carattere"/>
    <w:basedOn w:val="Carpredefinitoparagrafo"/>
    <w:link w:val="Titolo8"/>
    <w:uiPriority w:val="9"/>
    <w:semiHidden/>
    <w:rsid w:val="00DE02D1"/>
    <w:rPr>
      <w:rFonts w:asciiTheme="majorHAnsi" w:eastAsiaTheme="majorEastAsia" w:hAnsiTheme="majorHAnsi" w:cstheme="majorBidi"/>
      <w:color w:val="404040" w:themeColor="text1" w:themeTint="BF"/>
      <w:sz w:val="20"/>
      <w:szCs w:val="20"/>
      <w:lang w:val="it-IT"/>
    </w:rPr>
  </w:style>
  <w:style w:type="character" w:customStyle="1" w:styleId="Titolo9Carattere">
    <w:name w:val="Titolo 9 Carattere"/>
    <w:basedOn w:val="Carpredefinitoparagrafo"/>
    <w:link w:val="Titolo9"/>
    <w:uiPriority w:val="9"/>
    <w:semiHidden/>
    <w:rsid w:val="00DE02D1"/>
    <w:rPr>
      <w:rFonts w:asciiTheme="majorHAnsi" w:eastAsiaTheme="majorEastAsia" w:hAnsiTheme="majorHAnsi" w:cstheme="majorBidi"/>
      <w:i/>
      <w:iCs/>
      <w:color w:val="404040" w:themeColor="text1" w:themeTint="BF"/>
      <w:sz w:val="20"/>
      <w:szCs w:val="20"/>
      <w:lang w:val="it-IT"/>
    </w:rPr>
  </w:style>
  <w:style w:type="paragraph" w:customStyle="1" w:styleId="Corpo">
    <w:name w:val="Corpo"/>
    <w:rsid w:val="00372C2E"/>
    <w:pPr>
      <w:widowControl/>
      <w:pBdr>
        <w:top w:val="nil"/>
        <w:left w:val="nil"/>
        <w:bottom w:val="nil"/>
        <w:right w:val="nil"/>
        <w:between w:val="nil"/>
        <w:bar w:val="nil"/>
      </w:pBdr>
    </w:pPr>
    <w:rPr>
      <w:rFonts w:ascii="Helvetica" w:eastAsia="Arial Unicode MS" w:hAnsi="Helvetica" w:cs="Arial Unicode MS"/>
      <w:color w:val="000000"/>
      <w:bdr w:val="nil"/>
      <w:lang w:val="it-IT" w:eastAsia="it-IT"/>
    </w:rPr>
  </w:style>
  <w:style w:type="numbering" w:customStyle="1" w:styleId="Stileimportato1">
    <w:name w:val="Stile importato 1"/>
    <w:rsid w:val="00372C2E"/>
    <w:pPr>
      <w:numPr>
        <w:numId w:val="4"/>
      </w:numPr>
    </w:pPr>
  </w:style>
  <w:style w:type="numbering" w:customStyle="1" w:styleId="Stileimportato2">
    <w:name w:val="Stile importato 2"/>
    <w:rsid w:val="00372C2E"/>
    <w:pPr>
      <w:numPr>
        <w:numId w:val="5"/>
      </w:numPr>
    </w:pPr>
  </w:style>
  <w:style w:type="numbering" w:customStyle="1" w:styleId="Stileimportato4">
    <w:name w:val="Stile importato 4"/>
    <w:rsid w:val="00372C2E"/>
    <w:pPr>
      <w:numPr>
        <w:numId w:val="6"/>
      </w:numPr>
    </w:pPr>
  </w:style>
  <w:style w:type="numbering" w:customStyle="1" w:styleId="Stileimportato5">
    <w:name w:val="Stile importato 5"/>
    <w:rsid w:val="00372C2E"/>
    <w:pPr>
      <w:numPr>
        <w:numId w:val="7"/>
      </w:numPr>
    </w:pPr>
  </w:style>
  <w:style w:type="numbering" w:customStyle="1" w:styleId="Stileimportato7">
    <w:name w:val="Stile importato 7"/>
    <w:rsid w:val="00372C2E"/>
    <w:pPr>
      <w:numPr>
        <w:numId w:val="8"/>
      </w:numPr>
    </w:pPr>
  </w:style>
  <w:style w:type="paragraph" w:styleId="Titolo">
    <w:name w:val="Title"/>
    <w:basedOn w:val="Normale"/>
    <w:next w:val="Normale"/>
    <w:link w:val="TitoloCarattere"/>
    <w:uiPriority w:val="10"/>
    <w:qFormat/>
    <w:rsid w:val="00372C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72C2E"/>
    <w:rPr>
      <w:rFonts w:asciiTheme="majorHAnsi" w:eastAsiaTheme="majorEastAsia" w:hAnsiTheme="majorHAnsi" w:cstheme="majorBidi"/>
      <w:color w:val="17365D" w:themeColor="text2" w:themeShade="BF"/>
      <w:spacing w:val="5"/>
      <w:kern w:val="28"/>
      <w:sz w:val="52"/>
      <w:szCs w:val="52"/>
      <w:lang w:val="it-IT"/>
    </w:rPr>
  </w:style>
  <w:style w:type="paragraph" w:styleId="Titolosommario">
    <w:name w:val="TOC Heading"/>
    <w:basedOn w:val="Titolo1"/>
    <w:next w:val="Normale"/>
    <w:uiPriority w:val="39"/>
    <w:semiHidden/>
    <w:unhideWhenUsed/>
    <w:qFormat/>
    <w:rsid w:val="00DA528D"/>
    <w:pPr>
      <w:widowControl/>
      <w:numPr>
        <w:numId w:val="0"/>
      </w:numPr>
      <w:spacing w:line="276" w:lineRule="auto"/>
      <w:outlineLvl w:val="9"/>
    </w:pPr>
  </w:style>
  <w:style w:type="paragraph" w:styleId="Sommario1">
    <w:name w:val="toc 1"/>
    <w:basedOn w:val="Normale"/>
    <w:next w:val="Normale"/>
    <w:autoRedefine/>
    <w:uiPriority w:val="39"/>
    <w:unhideWhenUsed/>
    <w:qFormat/>
    <w:rsid w:val="006368DB"/>
    <w:pPr>
      <w:widowControl/>
      <w:tabs>
        <w:tab w:val="left" w:pos="426"/>
        <w:tab w:val="right" w:leader="dot" w:pos="9020"/>
      </w:tabs>
      <w:spacing w:after="100" w:line="276" w:lineRule="auto"/>
    </w:pPr>
  </w:style>
  <w:style w:type="paragraph" w:styleId="Sommario2">
    <w:name w:val="toc 2"/>
    <w:basedOn w:val="Normale"/>
    <w:next w:val="Normale"/>
    <w:autoRedefine/>
    <w:uiPriority w:val="39"/>
    <w:unhideWhenUsed/>
    <w:qFormat/>
    <w:rsid w:val="00DA528D"/>
    <w:pPr>
      <w:widowControl/>
      <w:spacing w:after="100" w:line="276" w:lineRule="auto"/>
      <w:ind w:left="220"/>
    </w:pPr>
  </w:style>
  <w:style w:type="paragraph" w:styleId="Sommario3">
    <w:name w:val="toc 3"/>
    <w:basedOn w:val="Normale"/>
    <w:next w:val="Normale"/>
    <w:autoRedefine/>
    <w:uiPriority w:val="39"/>
    <w:unhideWhenUsed/>
    <w:qFormat/>
    <w:rsid w:val="00DA528D"/>
    <w:pPr>
      <w:widowControl/>
      <w:spacing w:after="100" w:line="276" w:lineRule="auto"/>
      <w:ind w:left="440"/>
    </w:pPr>
  </w:style>
  <w:style w:type="paragraph" w:styleId="Nessunaspaziatura">
    <w:name w:val="No Spacing"/>
    <w:uiPriority w:val="1"/>
    <w:qFormat/>
    <w:rsid w:val="00121817"/>
    <w:pPr>
      <w:widowControl/>
    </w:pPr>
    <w:rPr>
      <w:lang w:val="it-IT"/>
    </w:rPr>
  </w:style>
  <w:style w:type="character" w:styleId="Enfasidelicata">
    <w:name w:val="Subtle Emphasis"/>
    <w:basedOn w:val="Carpredefinitoparagrafo"/>
    <w:uiPriority w:val="19"/>
    <w:qFormat/>
    <w:rsid w:val="00121817"/>
    <w:rPr>
      <w:i/>
      <w:iCs/>
      <w:color w:val="808080" w:themeColor="text1" w:themeTint="7F"/>
    </w:rPr>
  </w:style>
  <w:style w:type="paragraph" w:customStyle="1" w:styleId="Titolo12">
    <w:name w:val="Titolo 12"/>
    <w:basedOn w:val="Normale"/>
    <w:uiPriority w:val="1"/>
    <w:qFormat/>
    <w:rsid w:val="00101E1C"/>
    <w:pPr>
      <w:spacing w:before="65"/>
      <w:ind w:left="100"/>
      <w:outlineLvl w:val="1"/>
    </w:pPr>
    <w:rPr>
      <w:rFonts w:ascii="Arial" w:eastAsia="Arial" w:hAnsi="Arial"/>
      <w:b/>
      <w:bCs/>
      <w:sz w:val="28"/>
      <w:szCs w:val="28"/>
    </w:rPr>
  </w:style>
  <w:style w:type="paragraph" w:customStyle="1" w:styleId="Titolo22">
    <w:name w:val="Titolo 22"/>
    <w:basedOn w:val="Normale"/>
    <w:uiPriority w:val="1"/>
    <w:qFormat/>
    <w:rsid w:val="00101E1C"/>
    <w:pPr>
      <w:ind w:left="180"/>
      <w:outlineLvl w:val="2"/>
    </w:pPr>
    <w:rPr>
      <w:rFonts w:ascii="Arial" w:eastAsia="Arial" w:hAnsi="Arial"/>
      <w:b/>
      <w:bCs/>
      <w:i/>
      <w:sz w:val="28"/>
      <w:szCs w:val="28"/>
    </w:rPr>
  </w:style>
  <w:style w:type="paragraph" w:customStyle="1" w:styleId="Titolo32">
    <w:name w:val="Titolo 32"/>
    <w:basedOn w:val="Normale"/>
    <w:uiPriority w:val="1"/>
    <w:qFormat/>
    <w:rsid w:val="00101E1C"/>
    <w:pPr>
      <w:ind w:left="100"/>
      <w:outlineLvl w:val="3"/>
    </w:pPr>
    <w:rPr>
      <w:rFonts w:ascii="Arial" w:eastAsia="Arial" w:hAnsi="Arial"/>
      <w:b/>
      <w:bCs/>
      <w:sz w:val="26"/>
      <w:szCs w:val="26"/>
    </w:rPr>
  </w:style>
  <w:style w:type="paragraph" w:customStyle="1" w:styleId="Titolo42">
    <w:name w:val="Titolo 42"/>
    <w:basedOn w:val="Normale"/>
    <w:uiPriority w:val="1"/>
    <w:qFormat/>
    <w:rsid w:val="00101E1C"/>
    <w:pPr>
      <w:ind w:left="460" w:hanging="360"/>
      <w:outlineLvl w:val="4"/>
    </w:pPr>
    <w:rPr>
      <w:rFonts w:ascii="Times New Roman" w:eastAsia="Times New Roman" w:hAnsi="Times New Roman"/>
      <w:b/>
      <w:bCs/>
      <w:sz w:val="24"/>
      <w:szCs w:val="24"/>
    </w:rPr>
  </w:style>
  <w:style w:type="paragraph" w:customStyle="1" w:styleId="Default">
    <w:name w:val="Default"/>
    <w:rsid w:val="00683CDB"/>
    <w:pPr>
      <w:widowControl/>
      <w:autoSpaceDE w:val="0"/>
      <w:autoSpaceDN w:val="0"/>
      <w:adjustRightInd w:val="0"/>
    </w:pPr>
    <w:rPr>
      <w:rFonts w:ascii="Times New Roman" w:hAnsi="Times New Roman" w:cs="Times New Roman"/>
      <w:color w:val="000000"/>
      <w:sz w:val="24"/>
      <w:szCs w:val="24"/>
      <w:lang w:val="it-IT"/>
    </w:rPr>
  </w:style>
  <w:style w:type="paragraph" w:customStyle="1" w:styleId="Titolo13">
    <w:name w:val="Titolo 13"/>
    <w:basedOn w:val="Normale"/>
    <w:uiPriority w:val="1"/>
    <w:qFormat/>
    <w:rsid w:val="00867C94"/>
    <w:pPr>
      <w:spacing w:before="65"/>
      <w:ind w:left="100"/>
      <w:outlineLvl w:val="1"/>
    </w:pPr>
    <w:rPr>
      <w:rFonts w:ascii="Arial" w:eastAsia="Arial" w:hAnsi="Arial"/>
      <w:b/>
      <w:bCs/>
      <w:sz w:val="28"/>
      <w:szCs w:val="28"/>
    </w:rPr>
  </w:style>
  <w:style w:type="paragraph" w:customStyle="1" w:styleId="Titolo23">
    <w:name w:val="Titolo 23"/>
    <w:basedOn w:val="Normale"/>
    <w:uiPriority w:val="1"/>
    <w:qFormat/>
    <w:rsid w:val="00867C94"/>
    <w:pPr>
      <w:ind w:left="180"/>
      <w:outlineLvl w:val="2"/>
    </w:pPr>
    <w:rPr>
      <w:rFonts w:ascii="Arial" w:eastAsia="Arial" w:hAnsi="Arial"/>
      <w:b/>
      <w:bCs/>
      <w:i/>
      <w:sz w:val="28"/>
      <w:szCs w:val="28"/>
    </w:rPr>
  </w:style>
  <w:style w:type="paragraph" w:customStyle="1" w:styleId="Titolo33">
    <w:name w:val="Titolo 33"/>
    <w:basedOn w:val="Normale"/>
    <w:uiPriority w:val="1"/>
    <w:qFormat/>
    <w:rsid w:val="00867C94"/>
    <w:pPr>
      <w:ind w:left="100"/>
      <w:outlineLvl w:val="3"/>
    </w:pPr>
    <w:rPr>
      <w:rFonts w:ascii="Arial" w:eastAsia="Arial" w:hAnsi="Arial"/>
      <w:b/>
      <w:bCs/>
      <w:sz w:val="26"/>
      <w:szCs w:val="26"/>
    </w:rPr>
  </w:style>
  <w:style w:type="paragraph" w:customStyle="1" w:styleId="Titolo43">
    <w:name w:val="Titolo 43"/>
    <w:basedOn w:val="Normale"/>
    <w:uiPriority w:val="1"/>
    <w:qFormat/>
    <w:rsid w:val="00867C94"/>
    <w:pPr>
      <w:ind w:left="460" w:hanging="360"/>
      <w:outlineLvl w:val="4"/>
    </w:pPr>
    <w:rPr>
      <w:rFonts w:ascii="Times New Roman" w:eastAsia="Times New Roman" w:hAnsi="Times New Roman"/>
      <w:b/>
      <w:bCs/>
      <w:sz w:val="24"/>
      <w:szCs w:val="24"/>
    </w:rPr>
  </w:style>
  <w:style w:type="paragraph" w:styleId="NormaleWeb">
    <w:name w:val="Normal (Web)"/>
    <w:basedOn w:val="Normale"/>
    <w:uiPriority w:val="99"/>
    <w:rsid w:val="0085101E"/>
    <w:pPr>
      <w:widowControl/>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uiPriority w:val="99"/>
    <w:rsid w:val="0085101E"/>
  </w:style>
  <w:style w:type="paragraph" w:customStyle="1" w:styleId="t15">
    <w:name w:val="t15"/>
    <w:basedOn w:val="Normale"/>
    <w:rsid w:val="005B7CED"/>
    <w:pPr>
      <w:autoSpaceDE w:val="0"/>
      <w:autoSpaceDN w:val="0"/>
      <w:adjustRightInd w:val="0"/>
    </w:pPr>
    <w:rPr>
      <w:rFonts w:ascii="Times New Roman" w:eastAsia="Times New Roman" w:hAnsi="Times New Roman" w:cs="Times New Roman"/>
      <w:sz w:val="24"/>
      <w:szCs w:val="24"/>
      <w:lang w:val="en-US" w:eastAsia="it-IT"/>
    </w:rPr>
  </w:style>
  <w:style w:type="paragraph" w:styleId="Rientrocorpodeltesto2">
    <w:name w:val="Body Text Indent 2"/>
    <w:basedOn w:val="Normale"/>
    <w:link w:val="Rientrocorpodeltesto2Carattere"/>
    <w:uiPriority w:val="99"/>
    <w:semiHidden/>
    <w:unhideWhenUsed/>
    <w:rsid w:val="00C00BB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00BBD"/>
    <w:rPr>
      <w:lang w:val="it-IT"/>
    </w:rPr>
  </w:style>
  <w:style w:type="character" w:styleId="Enfasicorsivo">
    <w:name w:val="Emphasis"/>
    <w:qFormat/>
    <w:rsid w:val="007B6105"/>
    <w:rPr>
      <w:i/>
      <w:iCs/>
    </w:rPr>
  </w:style>
  <w:style w:type="character" w:styleId="Enfasigrassetto">
    <w:name w:val="Strong"/>
    <w:uiPriority w:val="22"/>
    <w:qFormat/>
    <w:rsid w:val="00025E68"/>
    <w:rPr>
      <w:b/>
      <w:bCs/>
    </w:rPr>
  </w:style>
  <w:style w:type="paragraph" w:styleId="Rientrocorpodeltesto">
    <w:name w:val="Body Text Indent"/>
    <w:basedOn w:val="Normale"/>
    <w:link w:val="RientrocorpodeltestoCarattere"/>
    <w:uiPriority w:val="99"/>
    <w:unhideWhenUsed/>
    <w:rsid w:val="007455D0"/>
    <w:pPr>
      <w:widowControl/>
      <w:spacing w:after="120"/>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7455D0"/>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200673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79D14D-E93E-4292-9651-34FE99AD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4405</Words>
  <Characters>25109</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29456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sposca</dc:creator>
  <cp:lastModifiedBy>Sociali</cp:lastModifiedBy>
  <cp:revision>10</cp:revision>
  <cp:lastPrinted>2018-05-11T10:17:00Z</cp:lastPrinted>
  <dcterms:created xsi:type="dcterms:W3CDTF">2019-09-05T13:34:00Z</dcterms:created>
  <dcterms:modified xsi:type="dcterms:W3CDTF">2019-09-06T07:26:00Z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2014-06-09T00:00:00Z</vt:filetime>
  </property>
  <property fmtid="{D5CDD505-2E9C-101B-9397-08002B2CF9AE}" pid="3" name="Creator">
    <vt:lpwstr>Microsoft® Office Word 2007</vt:lpwstr>
  </property>
  <property fmtid="{D5CDD505-2E9C-101B-9397-08002B2CF9AE}" pid="4" name="LastSaved">
    <vt:filetime>2015-10-05T00:00:00Z</vt:filetime>
  </property>
</Properties>
</file>